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3BC2" w:rsidP="00573BC2">
      <w:pPr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573BC2">
      <w:pPr>
        <w:jc w:val="both"/>
      </w:pPr>
      <w:r>
        <w:t>д</w:t>
      </w:r>
      <w:r>
        <w:t>ело № 5-87-101/2021</w:t>
      </w:r>
    </w:p>
    <w:p w:rsidR="00573BC2" w:rsidP="00573BC2">
      <w:pPr>
        <w:jc w:val="both"/>
      </w:pPr>
      <w:r>
        <w:t>оглашена</w:t>
      </w:r>
      <w:r>
        <w:t xml:space="preserve"> 11 марта 2021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</w:p>
    <w:p w:rsidR="00A77B3E" w:rsidP="00573BC2">
      <w:pPr>
        <w:jc w:val="both"/>
      </w:pPr>
      <w:r>
        <w:t xml:space="preserve">УИД 91MS0089-01-2021-000237-19 </w:t>
      </w:r>
    </w:p>
    <w:p w:rsidR="00A77B3E" w:rsidP="00573BC2">
      <w:pPr>
        <w:jc w:val="both"/>
      </w:pPr>
      <w:r>
        <w:t xml:space="preserve">день составления постановления </w:t>
      </w:r>
    </w:p>
    <w:p w:rsidR="00A77B3E" w:rsidP="00573BC2">
      <w:pPr>
        <w:jc w:val="both"/>
      </w:pPr>
      <w:r>
        <w:t xml:space="preserve">в полном объеме 11 марта 2021 года </w:t>
      </w:r>
    </w:p>
    <w:p w:rsidR="00A77B3E" w:rsidP="00573BC2">
      <w:pPr>
        <w:jc w:val="both"/>
      </w:pPr>
      <w:r>
        <w:tab/>
      </w:r>
      <w:r>
        <w:tab/>
      </w:r>
      <w:r>
        <w:tab/>
      </w:r>
      <w:r>
        <w:tab/>
        <w:t xml:space="preserve"> </w:t>
      </w:r>
    </w:p>
    <w:p w:rsidR="00A77B3E" w:rsidP="00573BC2">
      <w:pPr>
        <w:jc w:val="both"/>
      </w:pPr>
      <w:r>
        <w:t>П</w:t>
      </w:r>
      <w:r>
        <w:t xml:space="preserve"> О С Т А Н О В Л Е Н И</w:t>
      </w:r>
      <w:r>
        <w:t xml:space="preserve"> Е</w:t>
      </w:r>
    </w:p>
    <w:p w:rsidR="00A77B3E" w:rsidP="00573BC2">
      <w:pPr>
        <w:jc w:val="both"/>
      </w:pPr>
    </w:p>
    <w:p w:rsidR="00A77B3E" w:rsidP="00573BC2">
      <w:pPr>
        <w:jc w:val="both"/>
      </w:pPr>
      <w:r>
        <w:t xml:space="preserve">11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 xml:space="preserve">. Феодосия </w:t>
      </w:r>
      <w:r>
        <w:tab/>
      </w:r>
      <w:r>
        <w:tab/>
      </w:r>
      <w:r>
        <w:tab/>
        <w:t xml:space="preserve"> </w:t>
      </w:r>
      <w:r>
        <w:tab/>
        <w:t xml:space="preserve"> </w:t>
      </w:r>
    </w:p>
    <w:p w:rsidR="00A77B3E" w:rsidP="00573BC2">
      <w:pPr>
        <w:jc w:val="both"/>
      </w:pPr>
      <w:r>
        <w:t>Мировой судья судебного участка № 87 Феодосийского судебного района (городской адрес) Республики Крым Ваянова Т.Н.,</w:t>
      </w:r>
    </w:p>
    <w:p w:rsidR="00A77B3E" w:rsidP="00573BC2">
      <w:pPr>
        <w:jc w:val="both"/>
      </w:pPr>
      <w:r>
        <w:t>с участием лица, в отношении которого вед</w:t>
      </w:r>
      <w:r>
        <w:t xml:space="preserve">ется дело об административном правонарушении – </w:t>
      </w:r>
      <w:r>
        <w:t>фио</w:t>
      </w:r>
      <w:r>
        <w:t xml:space="preserve">, </w:t>
      </w:r>
    </w:p>
    <w:p w:rsidR="00A77B3E" w:rsidP="00573BC2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ст.19.6 КоАП РФ, в отношении должностного лица – директора наименование организ</w:t>
      </w:r>
      <w:r>
        <w:t xml:space="preserve">ации </w:t>
      </w:r>
      <w:r>
        <w:t>фио</w:t>
      </w:r>
      <w:r>
        <w:t>, паспортные данные, гражданина Российской Федерации, работающего, женатого, инвалидом 1 и 2 группы не является, со слов не военнослужащий, зарегистрированного и проживающего по адресу: адрес, г. Феодосия, Республика Крым, ранее привлекался к админ</w:t>
      </w:r>
      <w:r>
        <w:t>истративной ответственности за</w:t>
      </w:r>
      <w:r>
        <w:t xml:space="preserve"> совершение административных правонарушений, предусмотренных главой 14 КоАП Российской Федерации, </w:t>
      </w:r>
    </w:p>
    <w:p w:rsidR="00A77B3E" w:rsidP="00573BC2">
      <w:pPr>
        <w:jc w:val="both"/>
      </w:pPr>
      <w:r>
        <w:t>УСТАНОВИЛ:</w:t>
      </w:r>
    </w:p>
    <w:p w:rsidR="00A77B3E" w:rsidP="00573BC2">
      <w:pPr>
        <w:jc w:val="both"/>
      </w:pPr>
      <w:r>
        <w:t>фио</w:t>
      </w:r>
      <w:r>
        <w:t>, являясь директором наименование организации, дата, находясь по месту нахождения юридического лица; адрес, адр</w:t>
      </w:r>
      <w:r>
        <w:t>ес, г. Феодосия, Республика Крым, не принял меры по устранению причин и условий, способствовавших совершению административного правонарушения, по представлению должностного лица Межрегионального управления Федеральной службы по регулированию алкогольного р</w:t>
      </w:r>
      <w:r>
        <w:t xml:space="preserve">ынка по Южному федеральному округу от дата № 0309/280920/04948, рассмотревшего дело об административном правонарушении. </w:t>
      </w:r>
    </w:p>
    <w:p w:rsidR="00A77B3E" w:rsidP="00573BC2">
      <w:pPr>
        <w:jc w:val="both"/>
      </w:pPr>
      <w:r>
        <w:t>Постановлением от дата по делу об административном правонарушении № 0309/280920/04948, вынесенным Межрегиональным управлением Федеральн</w:t>
      </w:r>
      <w:r>
        <w:t>ой службы по регулированию алкогольного рынка по Южному федеральному округу, наименование организации привлечено к административной ответственности по ст.14.19 КоАП РФ по факту нарушения государственного учета в области производства и оборота этилового спи</w:t>
      </w:r>
      <w:r>
        <w:t>рта, алкогольной и спиртосодержащей продукции, выразившегося в нарушении срока фиксации в ЕГАИС информации о</w:t>
      </w:r>
      <w:r>
        <w:t xml:space="preserve"> </w:t>
      </w:r>
      <w:r>
        <w:t>поставках</w:t>
      </w:r>
      <w:r>
        <w:t xml:space="preserve"> алкогольной продукции. </w:t>
      </w:r>
    </w:p>
    <w:p w:rsidR="00A77B3E" w:rsidP="00573BC2">
      <w:pPr>
        <w:jc w:val="both"/>
      </w:pPr>
      <w:r>
        <w:t>При рассмотрении дела установлено, что причиной нарушения явилось непринятие должностным лицом – директором наиме</w:t>
      </w:r>
      <w:r>
        <w:t xml:space="preserve">нование организации </w:t>
      </w:r>
      <w:r>
        <w:t>фио</w:t>
      </w:r>
      <w:r>
        <w:t xml:space="preserve"> мер по осуществлению </w:t>
      </w:r>
      <w:r>
        <w:t>контроля за</w:t>
      </w:r>
      <w:r>
        <w:t xml:space="preserve"> соблюдением требований закона, предъявленных к государственному учету в области производства и оборота этилового спирта, алкогольной и спиртосодержащей продукции, при осуществлении Обществом деятельн</w:t>
      </w:r>
      <w:r>
        <w:t xml:space="preserve">ости по поставкам алкогольной продукции. </w:t>
      </w:r>
    </w:p>
    <w:p w:rsidR="00A77B3E" w:rsidP="00573BC2">
      <w:pPr>
        <w:jc w:val="both"/>
      </w:pPr>
      <w:r>
        <w:t xml:space="preserve">Таким образом, в ходе рассмотрения дела были выявлены причины административного правонарушения и условия, способствовавшие его совершению. </w:t>
      </w:r>
    </w:p>
    <w:p w:rsidR="00A77B3E" w:rsidP="00573BC2">
      <w:pPr>
        <w:jc w:val="both"/>
      </w:pPr>
      <w:r>
        <w:t xml:space="preserve">В связи с чем, в порядке, установленном ст. 29.13 КоАП РФ, МРУ </w:t>
      </w:r>
      <w:r>
        <w:t>Росалкоголь</w:t>
      </w:r>
      <w:r>
        <w:t>регулирования</w:t>
      </w:r>
      <w:r>
        <w:t xml:space="preserve"> по ЮФО в адрес юридического лица наименование организации, дата внесено представление № 0309/280920/04948 об устранении причин и условий, способствовавших совершению административного правонарушения, в соответствии с которым соответствующее д</w:t>
      </w:r>
      <w:r>
        <w:t xml:space="preserve">олжностное лицо организации – директор наименование организации </w:t>
      </w:r>
      <w:r>
        <w:t>фио</w:t>
      </w:r>
      <w:r>
        <w:t xml:space="preserve"> обязан рассмотреть представление об устранении причин и условий, способствовавших совершению административного правонарушения</w:t>
      </w:r>
      <w:r>
        <w:t xml:space="preserve"> и в течение месяца со дня его получения сообщить о принятых ме</w:t>
      </w:r>
      <w:r>
        <w:t xml:space="preserve">рах </w:t>
      </w:r>
      <w:r>
        <w:t>в</w:t>
      </w:r>
      <w:r>
        <w:t xml:space="preserve"> МРУ </w:t>
      </w:r>
      <w:r>
        <w:t>Росалкогольрегулирования</w:t>
      </w:r>
      <w:r>
        <w:t xml:space="preserve"> по ЮФО </w:t>
      </w:r>
      <w:r>
        <w:t>по</w:t>
      </w:r>
      <w:r>
        <w:t xml:space="preserve"> адресу: адрес, адрес. </w:t>
      </w:r>
    </w:p>
    <w:p w:rsidR="00A77B3E" w:rsidP="00573BC2">
      <w:pPr>
        <w:jc w:val="both"/>
      </w:pPr>
      <w:r>
        <w:t xml:space="preserve">Представление об устранении причин и условий, способствовавших совершению административного правонарушения </w:t>
      </w:r>
      <w:r>
        <w:t>от</w:t>
      </w:r>
      <w:r>
        <w:t xml:space="preserve"> дата </w:t>
      </w:r>
      <w:r>
        <w:t xml:space="preserve">№ 0309/280920/04948 получено </w:t>
      </w:r>
      <w:r>
        <w:t>фио</w:t>
      </w:r>
      <w:r>
        <w:t xml:space="preserve"> дата, ч</w:t>
      </w:r>
      <w:r>
        <w:t xml:space="preserve">то подтверждается почтовым уведомлением о вручении № 29501752031083. </w:t>
      </w:r>
    </w:p>
    <w:p w:rsidR="00A77B3E" w:rsidP="00573BC2">
      <w:pPr>
        <w:jc w:val="both"/>
      </w:pPr>
      <w:r>
        <w:t xml:space="preserve">Должностным лицом - директором наименование организации </w:t>
      </w:r>
      <w:r>
        <w:t>фио</w:t>
      </w:r>
      <w:r>
        <w:t>, в срок по дата, а также на момент составления протокола обязанность по рассмотрению представления от дата об устранении причи</w:t>
      </w:r>
      <w:r>
        <w:t xml:space="preserve">н и условий, способствовавших совершению административного нарушения </w:t>
      </w:r>
      <w:r>
        <w:t>№ 0309/280920/04948 в установленный законом срок не исполнена, в течение месяца с момента получения вышеуказанного представления, меры по устранению пр</w:t>
      </w:r>
      <w:r>
        <w:t>ичин и условий, способствовавших совершению административного нарушения не приняты</w:t>
      </w:r>
      <w:r>
        <w:t xml:space="preserve">, письменное сообщение о принятых мерах в межрегиональное управление Федеральной службы по регулированию </w:t>
      </w:r>
      <w:r>
        <w:t>алкогольного</w:t>
      </w:r>
      <w:r>
        <w:t xml:space="preserve"> ранка по Южному федеральному адрес не представлено. </w:t>
      </w:r>
    </w:p>
    <w:p w:rsidR="00A77B3E" w:rsidP="00573BC2">
      <w:pPr>
        <w:jc w:val="both"/>
      </w:pPr>
      <w:r>
        <w:t xml:space="preserve">В </w:t>
      </w:r>
      <w:r>
        <w:t xml:space="preserve">судебном заседании </w:t>
      </w:r>
      <w:r>
        <w:t>фио</w:t>
      </w:r>
      <w:r>
        <w:t xml:space="preserve"> вину не признал, пояснил, что в его действиях отсутствие состав административного правонарушения, поскольку им обжалуется в Арбитражном Суде Республики Крым постановление </w:t>
      </w:r>
      <w:r>
        <w:t>от</w:t>
      </w:r>
      <w:r>
        <w:t xml:space="preserve"> </w:t>
      </w:r>
      <w:r>
        <w:t>дата</w:t>
      </w:r>
      <w:r>
        <w:t>, которым юридическое лицо наименование организации при</w:t>
      </w:r>
      <w:r>
        <w:t xml:space="preserve">знано виновным в совершении административного правонарушения, предусмотренного ст.14.19 КоАП Российской Федерации. </w:t>
      </w:r>
    </w:p>
    <w:p w:rsidR="00A77B3E" w:rsidP="00573BC2">
      <w:pPr>
        <w:jc w:val="both"/>
      </w:pPr>
      <w:r>
        <w:t xml:space="preserve">Заслушав пояснения </w:t>
      </w:r>
      <w:r>
        <w:t>фио</w:t>
      </w:r>
      <w:r>
        <w:t xml:space="preserve">, 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</w:t>
      </w:r>
      <w:r>
        <w:t xml:space="preserve">вонарушения, предусмотренного ст.19.6 КоАП Российской Федерации. </w:t>
      </w:r>
    </w:p>
    <w:p w:rsidR="00A77B3E" w:rsidP="00573BC2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19.6 КоАП РФ, подтверждается совокупностью доказательств, имеющихся в материалах дела: протоколом об админи</w:t>
      </w:r>
      <w:r>
        <w:t xml:space="preserve">стративном правонарушении </w:t>
      </w:r>
      <w:r>
        <w:t xml:space="preserve">№ 0309/010221/00210 </w:t>
      </w:r>
      <w:r>
        <w:t>от</w:t>
      </w:r>
      <w:r>
        <w:t xml:space="preserve"> </w:t>
      </w:r>
      <w:r>
        <w:t>дата</w:t>
      </w:r>
      <w:r>
        <w:t xml:space="preserve"> (л.д.3-8); выпиской из Единого государственного реестра юридических лиц в отношении наименование организации, с указанием директора </w:t>
      </w:r>
      <w:r>
        <w:t>фио</w:t>
      </w:r>
      <w:r>
        <w:t xml:space="preserve"> (л.д.11-20); копией почтового уведомления </w:t>
      </w:r>
      <w:r>
        <w:t xml:space="preserve">№ 29501752031083, о вручении </w:t>
      </w:r>
      <w:r>
        <w:t>фио</w:t>
      </w:r>
      <w:r>
        <w:t xml:space="preserve"> представления, направленного за исх. № 21493/14-26 от дата (л.д.21); копией сопроводительного письмо </w:t>
      </w:r>
      <w:r>
        <w:t>№ 21493/14-26 от дата о направлении наименование организации копии представления № 0309/28092</w:t>
      </w:r>
      <w:r>
        <w:t xml:space="preserve">0/04948 </w:t>
      </w:r>
      <w:r>
        <w:t>от</w:t>
      </w:r>
      <w:r>
        <w:t xml:space="preserve"> дата (л.д.22); представлением </w:t>
      </w:r>
      <w:r>
        <w:t xml:space="preserve">№ 0309/280920/04948 от дата (л.д.23); постановлением </w:t>
      </w:r>
      <w:r>
        <w:t>№ 0309/280920/04948от дата о привлечении юридического лица наименование организации к административн</w:t>
      </w:r>
      <w:r>
        <w:t xml:space="preserve">ой ответственности по ст.14.19 КоАП РФ, с назначением административного наказания в виде административного штрафа в размере </w:t>
      </w:r>
      <w:r>
        <w:t xml:space="preserve">сумма (л.д.24-29). </w:t>
      </w:r>
    </w:p>
    <w:p w:rsidR="00A77B3E" w:rsidP="00573BC2">
      <w:pPr>
        <w:jc w:val="both"/>
      </w:pPr>
      <w:r>
        <w:t>Достоверность вышеуказанных доказательств не вызывает у суда сомнений, поскольку они не противо</w:t>
      </w:r>
      <w:r>
        <w:t xml:space="preserve">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573BC2">
      <w:pPr>
        <w:jc w:val="both"/>
      </w:pPr>
      <w:r>
        <w:t>Объективная сторона состава административ</w:t>
      </w:r>
      <w:r>
        <w:t>ного правонарушения, предусмотренного ст. 19.6 КоАП РФ, выражается в бездействии, то есть в непринятии должностным лицом мер по устранению указанных в представлении, вынесенном в порядке ст. 29.13 Кодекса Российской Федерации об административных правонаруш</w:t>
      </w:r>
      <w:r>
        <w:t xml:space="preserve">ениях, причин и условий, способствовавших совершению административного правонарушения, по истечении месячного срока. </w:t>
      </w:r>
    </w:p>
    <w:p w:rsidR="00A77B3E" w:rsidP="00573BC2">
      <w:pPr>
        <w:jc w:val="both"/>
      </w:pPr>
      <w:r>
        <w:t xml:space="preserve">Межрегиональным управлением Федеральной службы по регулированию алкогольного ранка по Южному федеральному округу в отношении наименование </w:t>
      </w:r>
      <w:r>
        <w:t xml:space="preserve">организации вынесено постановление о назначении административного наказания от </w:t>
      </w:r>
      <w:r>
        <w:t>дата, за совершение правонарушения, предусмотренного ст.14.19 КоАП РФ, и представление об устранении причин и условий, способствовавших совершению а</w:t>
      </w:r>
      <w:r>
        <w:t xml:space="preserve">дминистративного правонарушения № 0309/280920/04948 от </w:t>
      </w:r>
      <w:r>
        <w:t xml:space="preserve">дата, которое направлено адресату заказным письмом с уведомлением, которое получено директором </w:t>
      </w:r>
      <w:r>
        <w:t>фио</w:t>
      </w:r>
      <w:r>
        <w:t xml:space="preserve">, дата. </w:t>
      </w:r>
    </w:p>
    <w:p w:rsidR="00A77B3E" w:rsidP="00573BC2">
      <w:pPr>
        <w:jc w:val="both"/>
      </w:pPr>
      <w:r>
        <w:t>В соответствии с ч.2 ст. 29.13 КоАП РФ организации и должност</w:t>
      </w:r>
      <w:r>
        <w:t>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получения, и сообщить о принятых мерах судье, в орган, должностному лицу, вынесшему предста</w:t>
      </w:r>
      <w:r>
        <w:t xml:space="preserve">вление. </w:t>
      </w:r>
    </w:p>
    <w:p w:rsidR="00A77B3E" w:rsidP="00573BC2">
      <w:pPr>
        <w:jc w:val="both"/>
      </w:pPr>
      <w:r>
        <w:t xml:space="preserve">Срок исполнения представления № 0309/280920/04948 от дата – по дата. </w:t>
      </w:r>
    </w:p>
    <w:p w:rsidR="00A77B3E" w:rsidP="00573BC2">
      <w:pPr>
        <w:jc w:val="both"/>
      </w:pPr>
      <w:r>
        <w:t xml:space="preserve">Между тем по делу отсутствуют объективные данные, подтверждающие, что в месячный срок с момента получения предписания, то есть не позднее </w:t>
      </w:r>
      <w:r>
        <w:t xml:space="preserve">дата, </w:t>
      </w:r>
      <w:r>
        <w:t xml:space="preserve">должностным лицом </w:t>
      </w:r>
      <w:r>
        <w:t>фио</w:t>
      </w:r>
      <w:r>
        <w:t xml:space="preserve"> были представлены документы, подтверждающие его исполнение.</w:t>
      </w:r>
    </w:p>
    <w:p w:rsidR="00A77B3E" w:rsidP="00573BC2">
      <w:pPr>
        <w:jc w:val="both"/>
      </w:pPr>
      <w:r>
        <w:t>Должностное лицо, рассматривающее дело об административном правонарушении, на основании ч.1 ст. 29.13 КоАП уполномочено вносить в соответствующие организации и соответствующи</w:t>
      </w:r>
      <w:r>
        <w:t xml:space="preserve">м </w:t>
      </w:r>
      <w:r>
        <w:t>должностным лицам представления о принятии мер по устранению причин и условий, способствовавших совершению выявленного административного правонарушения.</w:t>
      </w:r>
    </w:p>
    <w:p w:rsidR="00A77B3E" w:rsidP="00573BC2">
      <w:pPr>
        <w:jc w:val="both"/>
      </w:pPr>
      <w:r>
        <w:t>Организации и должностные лица, получившие такое представление, обязаны рассмотреть его в течение мес</w:t>
      </w:r>
      <w:r>
        <w:t>яца со дня получения и сообщить о принятых мерах в орган, должностному лицу, внесшим представление (часть 2 ст. 29.13 КоАП). В случае неисполнения данных требований статья 19.6 КоАП предусматривает административную ответственность лиц, виновных в неприняти</w:t>
      </w:r>
      <w:r>
        <w:t>и по представлению мер по устранению причин и условий, способствовавших совершению административного правонарушения.</w:t>
      </w:r>
    </w:p>
    <w:p w:rsidR="00A77B3E" w:rsidP="00573BC2">
      <w:pPr>
        <w:jc w:val="both"/>
      </w:pPr>
      <w:r>
        <w:tab/>
        <w:t xml:space="preserve">С учетом установленных при рассмотрении дела обстоятельств, давая юридическую оценку действиям должностного лица </w:t>
      </w:r>
      <w:r>
        <w:t>фио</w:t>
      </w:r>
      <w:r>
        <w:t>, считаю, что им как д</w:t>
      </w:r>
      <w:r>
        <w:t>олжностным лицом совершено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т.е</w:t>
      </w:r>
      <w:r>
        <w:t>. административное правонарушение, предусмотренное ст. 19.6 КоАП Российской Федерации.</w:t>
      </w:r>
    </w:p>
    <w:p w:rsidR="00A77B3E" w:rsidP="00573BC2">
      <w:pPr>
        <w:jc w:val="both"/>
      </w:pPr>
      <w:r>
        <w:t>При назначении наказания суд учитывает отсутствие обстоятельств, отягчающих административную ответственность, характер совершённого правонарушения, и приходит к выводу о</w:t>
      </w:r>
      <w:r>
        <w:t xml:space="preserve"> назначении минимального наказания, предусмотренного ст.19.6 КоАП Российской Федерации. </w:t>
      </w:r>
    </w:p>
    <w:p w:rsidR="00A77B3E" w:rsidP="00573BC2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29.9, 29.10 КоАП Российской Федерации, мировой судья, - </w:t>
      </w:r>
    </w:p>
    <w:p w:rsidR="00A77B3E" w:rsidP="00573BC2">
      <w:pPr>
        <w:jc w:val="both"/>
      </w:pPr>
      <w:r>
        <w:t>П О С Т А Н О В И Л :</w:t>
      </w:r>
    </w:p>
    <w:p w:rsidR="00A77B3E" w:rsidP="00573BC2">
      <w:pPr>
        <w:jc w:val="both"/>
      </w:pPr>
      <w:r>
        <w:t>Должностное лицо – директора наименова</w:t>
      </w:r>
      <w:r>
        <w:t xml:space="preserve">ние организации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ст.19.6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>
        <w:t xml:space="preserve">мере сумма. </w:t>
      </w:r>
    </w:p>
    <w:p w:rsidR="00A77B3E" w:rsidP="00573BC2">
      <w:pPr>
        <w:jc w:val="both"/>
      </w:pPr>
      <w:r>
        <w:t xml:space="preserve">Штраф подлежит уплате по реквизитам: </w:t>
      </w:r>
    </w:p>
    <w:p w:rsidR="00A77B3E" w:rsidP="00573BC2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</w:t>
      </w:r>
      <w:r>
        <w:t xml:space="preserve">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</w:t>
      </w:r>
    </w:p>
    <w:p w:rsidR="00A77B3E" w:rsidP="00573BC2">
      <w:pPr>
        <w:jc w:val="both"/>
      </w:pPr>
      <w:r>
        <w:t xml:space="preserve"> </w:t>
      </w:r>
      <w:r>
        <w:t>Согласно ст. 32.2 КоАП РФ,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73BC2">
      <w:pPr>
        <w:jc w:val="both"/>
      </w:pPr>
      <w:r>
        <w:t xml:space="preserve"> </w:t>
      </w:r>
      <w:r>
        <w:t xml:space="preserve">Разъяснить </w:t>
      </w:r>
      <w:r>
        <w:t>фио</w:t>
      </w:r>
      <w:r>
        <w:t>, что документ, под</w:t>
      </w:r>
      <w:r>
        <w:t>тверждающий уплату штрафа, необходимо предоставить в судебный участок № 87 Феодосийского судебного района (городской адрес) Республики Крым (</w:t>
      </w:r>
      <w:r>
        <w:t>г</w:t>
      </w:r>
      <w:r>
        <w:t>. Феодосия, ул. Земская, 10, кабинет № 4) в указанный срок. Отсутствие документа, свидетельствующего об уплате штр</w:t>
      </w:r>
      <w:r>
        <w:t>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</w:t>
      </w:r>
      <w:r>
        <w:t>стративной ответственности в соответствии с ч. 1 ст. 20.25 КоАП Российской Федерации.</w:t>
      </w:r>
    </w:p>
    <w:p w:rsidR="00A77B3E" w:rsidP="00573BC2">
      <w:pPr>
        <w:jc w:val="both"/>
      </w:pPr>
      <w:r>
        <w:t xml:space="preserve"> </w:t>
      </w:r>
      <w:r>
        <w:t xml:space="preserve">Постановление </w:t>
      </w:r>
      <w:r>
        <w:t>может быть обжаловано в Феодосийский городской суд Республики Крым в течение 10-ти суток со дня вручения или получения копии постановления лица</w:t>
      </w:r>
      <w:r>
        <w:t xml:space="preserve">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573BC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</w:t>
      </w:r>
      <w:r>
        <w:t>Т.Н. Ваянова</w:t>
      </w:r>
    </w:p>
    <w:p w:rsidR="00A77B3E" w:rsidP="00573BC2">
      <w:pPr>
        <w:jc w:val="both"/>
      </w:pPr>
      <w:r>
        <w:t>Копия верна:</w:t>
      </w:r>
    </w:p>
    <w:p w:rsidR="00A77B3E" w:rsidP="00573BC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573BC2">
      <w:pPr>
        <w:jc w:val="both"/>
      </w:pPr>
    </w:p>
    <w:p w:rsidR="00A77B3E" w:rsidP="00573BC2">
      <w:pPr>
        <w:jc w:val="both"/>
      </w:pPr>
    </w:p>
    <w:p w:rsidR="00A77B3E" w:rsidP="00573BC2">
      <w:pPr>
        <w:jc w:val="both"/>
      </w:pPr>
    </w:p>
    <w:sectPr w:rsidSect="00573BC2">
      <w:pgSz w:w="12240" w:h="15840"/>
      <w:pgMar w:top="568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B95"/>
    <w:rsid w:val="00573BC2"/>
    <w:rsid w:val="00A77B3E"/>
    <w:rsid w:val="00FF1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B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