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B347B">
      <w:pPr>
        <w:jc w:val="both"/>
      </w:pPr>
      <w:r>
        <w:t>№ 5-87-164/2021</w:t>
      </w:r>
    </w:p>
    <w:p w:rsidR="00A77B3E" w:rsidP="00CB347B">
      <w:pPr>
        <w:jc w:val="both"/>
      </w:pPr>
      <w:r>
        <w:t>УИД 91MS0088-01-2021-000511-26</w:t>
      </w:r>
    </w:p>
    <w:p w:rsidR="00A77B3E" w:rsidP="00CB347B">
      <w:pPr>
        <w:jc w:val="both"/>
      </w:pPr>
    </w:p>
    <w:p w:rsidR="00A77B3E" w:rsidP="00CB347B">
      <w:pPr>
        <w:jc w:val="both"/>
      </w:pPr>
    </w:p>
    <w:p w:rsidR="00A77B3E" w:rsidP="00CB347B">
      <w:pPr>
        <w:jc w:val="both"/>
      </w:pPr>
      <w:r>
        <w:t>П О С Т А Н О В Л Е Н И Е</w:t>
      </w:r>
    </w:p>
    <w:p w:rsidR="00A77B3E" w:rsidP="00CB347B">
      <w:pPr>
        <w:jc w:val="both"/>
      </w:pPr>
    </w:p>
    <w:p w:rsidR="00A77B3E" w:rsidP="00CB347B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г</w:t>
      </w:r>
      <w:r>
        <w:t xml:space="preserve">. Феодосия </w:t>
      </w:r>
      <w:r>
        <w:tab/>
        <w:t xml:space="preserve"> </w:t>
      </w:r>
    </w:p>
    <w:p w:rsidR="00A77B3E" w:rsidP="00CB347B">
      <w:pPr>
        <w:jc w:val="both"/>
      </w:pPr>
      <w:r>
        <w:t xml:space="preserve">  </w:t>
      </w:r>
    </w:p>
    <w:p w:rsidR="00A77B3E" w:rsidP="00CB347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B347B">
      <w:pPr>
        <w:jc w:val="both"/>
      </w:pPr>
      <w:r>
        <w:t xml:space="preserve"> </w:t>
      </w:r>
      <w:r>
        <w:tab/>
        <w:t>с участием:</w:t>
      </w:r>
    </w:p>
    <w:p w:rsidR="00A77B3E" w:rsidP="00CB347B">
      <w:pPr>
        <w:jc w:val="both"/>
      </w:pPr>
      <w:r>
        <w:t xml:space="preserve">представителя - </w:t>
      </w:r>
      <w:r>
        <w:t>фио</w:t>
      </w:r>
      <w:r>
        <w:t>, действующего на основании до</w:t>
      </w:r>
      <w:r>
        <w:t xml:space="preserve">веренности, </w:t>
      </w:r>
    </w:p>
    <w:p w:rsidR="00A77B3E" w:rsidP="00CB347B">
      <w:pPr>
        <w:jc w:val="both"/>
      </w:pPr>
      <w:r>
        <w:t xml:space="preserve">рассмотрев в открытом судебном заседании в </w:t>
      </w:r>
      <w:r>
        <w:t>г</w:t>
      </w:r>
      <w:r>
        <w:t>. Феодосии материалы дела об административном правонарушении, предусмотренном ч. 24 ст. 19.5 КоАП РФ, в отношении юридического лица наименование организации, ИНН телефон, ОГРН 1159102049226, юридич</w:t>
      </w:r>
      <w:r>
        <w:t xml:space="preserve">еский адрес: адрес, г. Феодосия, Республика Крым, </w:t>
      </w:r>
    </w:p>
    <w:p w:rsidR="00A77B3E" w:rsidP="00CB347B">
      <w:pPr>
        <w:jc w:val="both"/>
      </w:pPr>
    </w:p>
    <w:p w:rsidR="00A77B3E" w:rsidP="00CB347B">
      <w:pPr>
        <w:jc w:val="both"/>
      </w:pPr>
      <w:r>
        <w:t xml:space="preserve">На основании изложенного, руководствуясь ст.ст. 29.9, 29.10 КоАП Российской Федерации, мировой судья, - </w:t>
      </w:r>
    </w:p>
    <w:p w:rsidR="00A77B3E" w:rsidP="00CB347B">
      <w:pPr>
        <w:jc w:val="both"/>
      </w:pPr>
    </w:p>
    <w:p w:rsidR="00A77B3E" w:rsidP="00CB347B">
      <w:pPr>
        <w:jc w:val="both"/>
      </w:pPr>
      <w:r>
        <w:t>П О С Т А Н О В И Л:</w:t>
      </w:r>
    </w:p>
    <w:p w:rsidR="00A77B3E" w:rsidP="00CB347B">
      <w:pPr>
        <w:jc w:val="both"/>
      </w:pPr>
    </w:p>
    <w:p w:rsidR="00A77B3E" w:rsidP="00CB347B">
      <w:pPr>
        <w:jc w:val="both"/>
      </w:pPr>
      <w:r>
        <w:t>Юридическое лицо – наименование организации, ИНН телефон, ОГРН 115910204922</w:t>
      </w:r>
      <w:r>
        <w:t xml:space="preserve">6, признать виновным в совершении правонарушения, предусмотренного ч. 24 ст. 19.5 КоАП Российской Федерации, и назначить административное наказание в административного штрафа в размере сумма. </w:t>
      </w:r>
    </w:p>
    <w:p w:rsidR="00A77B3E" w:rsidP="00CB347B">
      <w:pPr>
        <w:jc w:val="both"/>
      </w:pPr>
      <w:r>
        <w:t xml:space="preserve"> </w:t>
      </w:r>
      <w:r>
        <w:t xml:space="preserve">Штраф подлежит уплате по реквизитам: </w:t>
      </w:r>
    </w:p>
    <w:p w:rsidR="00A77B3E" w:rsidP="00CB347B">
      <w:pPr>
        <w:jc w:val="both"/>
      </w:pPr>
      <w:r>
        <w:t>Получатель:</w:t>
      </w:r>
      <w:r>
        <w:t xml:space="preserve">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</w:t>
      </w:r>
      <w:r>
        <w:t xml:space="preserve">017500, лицевой счет телефон в УФК по Республике Крым, Код Сводного реестра телефон, ОГРН 1149102019164, ОКТМО телефон, УИН – 0, </w:t>
      </w:r>
      <w:r>
        <w:t xml:space="preserve">КБК телефон </w:t>
      </w:r>
      <w:r>
        <w:t>телефон</w:t>
      </w:r>
      <w:r>
        <w:t xml:space="preserve">. </w:t>
      </w:r>
    </w:p>
    <w:p w:rsidR="00A77B3E" w:rsidP="00CB347B">
      <w:pPr>
        <w:jc w:val="both"/>
      </w:pPr>
      <w:r>
        <w:t xml:space="preserve"> </w:t>
      </w:r>
      <w:r>
        <w:tab/>
        <w:t>Согласно ст. 32.2 КоАП РФ,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B347B">
      <w:pPr>
        <w:jc w:val="both"/>
      </w:pPr>
      <w:r>
        <w:t>Документ, подтверждающий уплату штрафа, необходимо предоставить в судебный участок № 87 Феодосий</w:t>
      </w:r>
      <w:r>
        <w:t>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</w:t>
      </w:r>
      <w:r>
        <w:t xml:space="preserve">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</w:t>
      </w:r>
      <w:r>
        <w:t xml:space="preserve"> Федерации.</w:t>
      </w:r>
    </w:p>
    <w:p w:rsidR="00A77B3E" w:rsidP="00CB347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</w:t>
      </w:r>
      <w:r>
        <w:t xml:space="preserve">ки Крым. </w:t>
      </w:r>
    </w:p>
    <w:p w:rsidR="00A77B3E" w:rsidP="00CB347B">
      <w:pPr>
        <w:jc w:val="both"/>
      </w:pPr>
      <w:r>
        <w:t xml:space="preserve"> </w:t>
      </w:r>
    </w:p>
    <w:p w:rsidR="00A77B3E" w:rsidP="00CB347B">
      <w:pPr>
        <w:jc w:val="both"/>
      </w:pPr>
    </w:p>
    <w:p w:rsidR="00A77B3E" w:rsidP="00CB347B">
      <w:pPr>
        <w:jc w:val="both"/>
      </w:pPr>
      <w:r>
        <w:t>Мировой судья</w:t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Т.Н. Ваянова </w:t>
      </w:r>
    </w:p>
    <w:p w:rsidR="00A77B3E" w:rsidP="00CB347B">
      <w:pPr>
        <w:jc w:val="both"/>
      </w:pPr>
    </w:p>
    <w:p w:rsidR="00A77B3E" w:rsidP="00CB347B">
      <w:pPr>
        <w:jc w:val="both"/>
      </w:pPr>
    </w:p>
    <w:sectPr w:rsidSect="00CB347B">
      <w:pgSz w:w="12240" w:h="15840"/>
      <w:pgMar w:top="426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667"/>
    <w:rsid w:val="00A77B3E"/>
    <w:rsid w:val="00CB347B"/>
    <w:rsid w:val="00E446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6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