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 xml:space="preserve">резолютивная часть </w:t>
        <w:tab/>
        <w:tab/>
        <w:tab/>
        <w:tab/>
        <w:tab/>
        <w:tab/>
        <w:tab/>
        <w:tab/>
        <w:t xml:space="preserve">       Дело № 5-87-165/2020</w:t>
      </w:r>
    </w:p>
    <w:p w:rsidR="00A77B3E">
      <w:r>
        <w:t xml:space="preserve">оглашена дата </w:t>
        <w:tab/>
        <w:tab/>
        <w:tab/>
        <w:tab/>
        <w:tab/>
        <w:t xml:space="preserve">           УИД 91MS0087-телефон-телефон</w:t>
      </w:r>
    </w:p>
    <w:p w:rsidR="00A77B3E">
      <w:r>
        <w:t xml:space="preserve">день составления постановления </w:t>
      </w:r>
    </w:p>
    <w:p w:rsidR="00A77B3E">
      <w:r>
        <w:t xml:space="preserve">в полном объеме дата                                                 </w:t>
      </w:r>
    </w:p>
    <w:p w:rsidR="00A77B3E">
      <w:r>
        <w:t xml:space="preserve">                                                                                                                  </w:t>
      </w:r>
    </w:p>
    <w:p w:rsidR="00A77B3E"/>
    <w:p w:rsidR="00A77B3E">
      <w:r>
        <w:t>П О С Т А Н О В Л Е Н И Е</w:t>
      </w:r>
    </w:p>
    <w:p w:rsidR="00A77B3E"/>
    <w:p w:rsidR="00A77B3E">
      <w:r>
        <w:t xml:space="preserve">дата </w:t>
        <w:tab/>
        <w:tab/>
        <w:tab/>
        <w:tab/>
        <w:tab/>
        <w:tab/>
        <w:t xml:space="preserve">                                         адрес </w:t>
        <w:tab/>
        <w:tab/>
        <w:tab/>
        <w:t xml:space="preserve">      </w:t>
        <w:tab/>
        <w:t xml:space="preserve">                  </w:t>
      </w:r>
    </w:p>
    <w:p w:rsidR="00A77B3E">
      <w:r>
        <w:t xml:space="preserve">Мировой судья судебного участка № 87 Феодосийского судебного района (городской адрес) адрес - Ваянова Т.Н., </w:t>
      </w:r>
    </w:p>
    <w:p w:rsidR="00A77B3E">
      <w:r>
        <w:t xml:space="preserve">с участием лица, в отношении которого ведется производство по делу об административном правонарушении, - Краснощеков С.А.,  </w:t>
      </w:r>
    </w:p>
    <w:p w:rsidR="00A77B3E">
      <w:r>
        <w:t xml:space="preserve">рассмотрев в открытом судебном заседании в адрес материалы дела об административном правонарушении, предусмотренном ч.1 ст.12.8 КоАП РФ, в отношении Краснощекова С... А......, паспортные данные, гражданина ..., зарегистрированного по адресу: адрес,    адрес, проживающего по адресу: адрес, адрес, ...,      </w:t>
      </w:r>
    </w:p>
    <w:p w:rsidR="00A77B3E">
      <w:r>
        <w:t>УСТАНОВИЛ:</w:t>
      </w:r>
    </w:p>
    <w:p w:rsidR="00A77B3E"/>
    <w:p w:rsidR="00A77B3E">
      <w:r>
        <w:t xml:space="preserve">Краснощеков С.А., дата в время на адрес адрес, в нарушение п. 2.7 Правил дорожного движении Российской Федерации, управлял транспортным средством марка автомобиля, государственный регистрационный знак ..., в состоянии алкогольного опьянения, что установлено актом освидетельствования на состояние алкогольного опьянения ... телефон от дата, согласно которому Краснощеков С.А. на месте был освидетельствован при помощи прибора Алкотест ..., показания прибора составили ... мг/л. Данные действия не содержат уголовно наказуемого деяния. </w:t>
      </w:r>
    </w:p>
    <w:p w:rsidR="00A77B3E">
      <w:r>
        <w:t xml:space="preserve">В судебном заседании Краснощеков С.А. вину признал частично, пояснил, что в тот день, когда в отношении него работниками ГИБДД составлен протокол об административном правонарушении находился в автомобили припаркованном на обочине в сторону адрес.  дата,  примерно в время, точное время указать не может, его разбудили сотрудники дорожно – патрульной службы, попросили переместиться на стоянку ..., мотивировав требование невозможностью стоянки автомобиля в данной местности. Не предупредив сотрудников ДПС о том, что употребил вина, перед тем как заснуть в машине, поехал в сторону адрес. Начав движение транспортного средства, заметил, что за ним едет машина. Находясь в черте адрес, заметил, что машина патрульной службы включила проблески маятника. Выйдя из машины он увидел, что это сотрудники дорожно – патрульной службы, которые попросили уехать с обочины. На вопрос инспектора об употреблении алкогольных напитков, дал утвердительный ответ. Прошел освидетельствование на состояние опьянения на месте, результат был ... мг/л. Также, Краснощеков С.А. в суде пояснил, что не собирался управлять транспортным средством, поскольку употребил вина. Сотрудники дорожно – патрульной службы убедили его переместить автомобиль в другое место, что явилось основанием для составления протокола об административном правонарушении.       </w:t>
      </w:r>
    </w:p>
    <w:p w:rsidR="00A77B3E">
      <w:r>
        <w:t xml:space="preserve">Заслушав пояснения Краснощекова С.А., свидетелей фио, фио..., исследовав и оценив представленные по делу доказательства, прихожу к выводу о виновности Краснощекова С.А. в совершении правонарушения, предусмотренного ч.1 ст.12.8 КоАП Российской Федерации. </w:t>
      </w:r>
    </w:p>
    <w:p w:rsidR="00A77B3E">
      <w:r>
        <w:t>Виновность Краснощекова С.А. в совершении административного правонарушения, предусмотренного ч.1 ст. 12.8 КоАП РФ, подтверждается совокупностью доказательств, имеющихся в материалах дела:</w:t>
      </w:r>
    </w:p>
    <w:p w:rsidR="00A77B3E">
      <w:r>
        <w:t>- протоколом об административном правонарушении ... телефон от                                дата, согласно которому Краснощеков С.А. управлял автомобилем в состоянии алкогольного опьянения. Краснощекову С.А. разъяснены права и обязанности, предусмотренные ст. 25.1 КоАП РФ, и положения ст. 51 Конституции Российской Федерации. Копию указанного протокола получил (л.д.2);</w:t>
      </w:r>
    </w:p>
    <w:p w:rsidR="00A77B3E">
      <w:r>
        <w:t>- протоколом об отстранении от управления транспортным средством ... от дата, согласно которому водитель Краснощеков С.А. был отстранен от управления транспортным средством в связи с наличием достаточных оснований полагать, что он находился в состоянии опьянения - запах алкоголя изо рта (л.д.3);</w:t>
      </w:r>
    </w:p>
    <w:p w:rsidR="00A77B3E">
      <w:r>
        <w:t>- актом освидетельствования на состояние алкогольного опьянения ... телефон от дата, согласно которому Краснощеков С.А. на месте был освидетельствован при помощи прибора Алкотест ..., показания прибора составили ... мг/л. Дата последней проверки прибора дата. К акту приложена распечатка прибора на бумажном носителе. С результатами освидетельствования была согласна, о чем указал собственноручно (л.д. 5);</w:t>
      </w:r>
    </w:p>
    <w:p w:rsidR="00A77B3E">
      <w:r>
        <w:t xml:space="preserve">Согласно чеку теста № ..., проведенного при помощи прибора Алкотест ..., его показания составляли ... мг/л (л.д. 4); </w:t>
      </w:r>
    </w:p>
    <w:p w:rsidR="00A77B3E">
      <w:r>
        <w:t xml:space="preserve">- рапортом инспектора ДПС ОГИБДД ОМВД России по адрес                        фио от дата, в котором инспектор изложил обстоятельства послужившие основанием для составления в отношении Краснощекова С.А. протокола об административном правонарушении по ч.1 ст. 12.8 КоАП РФ, при наличии признаков алкогольного опьянения (л.д.7).    </w:t>
      </w:r>
    </w:p>
    <w:p w:rsidR="00A77B3E">
      <w:r>
        <w:t>- протоколом о задержании транспортного средства ... (л.д. 6);</w:t>
      </w:r>
    </w:p>
    <w:p w:rsidR="00A77B3E">
      <w:r>
        <w:t xml:space="preserve">Краснощеков С.А. подписал соответствующие процессуальные документы без каких – либо замечаний и возражений, относительно недостоверности изложенных в них сведений, не заявлял. </w:t>
      </w:r>
    </w:p>
    <w:p w:rsidR="00A77B3E">
      <w:r>
        <w:t xml:space="preserve">Изложенные выше обстоятельства, совершенного правонарушения, объективно подтверждаются видеозаписью, из содержания которой усматривается, что Краснощекову С.А. были разъяснены его права, он добровольно прошел освидетельствование на состояние опьянения на месте, результат которого был положительным. </w:t>
      </w:r>
    </w:p>
    <w:p w:rsidR="00A77B3E">
      <w:r>
        <w:t xml:space="preserve">Как пояснил допрошенный в судебном заседании инспектор ДПС ОГИБДД ОМВД России по адрес фио, во время несения службы был выявлен автомобиль под управлением Краснощекова С.А. с признаками опьянения – запах алкоголя изо рта. Краснощекову С.А. разъяснены положения ст. 51 Конституции Российской Федерации, а также ст. 25.1 КоАП Российской Федерации. Водителю было предложено пройти освидетельствование на месте на состояние алкогольного опьянения при помощи прибора Алкотест, на что водитель согласился. Результат продутия показал ... мг/л., с чем Краснощеков С.А. согласился. В результате чего, в отношении Краснощекова С.А.  составлен протокол об административном правонарушении по ч.1 ст.12.8 КоАП Российской Федерации. Кроме того, инспектор пояснил, что возможно ранее они подъезжали к водителю, припаркованному на обочине, но ввиду того, что у него позже выявлено легкое опьянение, не обратили внимание, что водитель находится в состоянии алкогольного опьянения.           </w:t>
      </w:r>
    </w:p>
    <w:p w:rsidR="00A77B3E">
      <w:r>
        <w:t xml:space="preserve">Аналогичные показания в суде даны инспектором ДПС ГИБДД России по                адресфио ...  </w:t>
      </w:r>
    </w:p>
    <w:p w:rsidR="00A77B3E">
      <w:r>
        <w:t xml:space="preserve">Не доверять показаниям свидетелей у суда не имеется, поскольку они последовательные, согласуются с иными доказательствами, исследованные в судебном заседании. Свидетели предупреждены об административной ответственности за дачу заведомо ложных показаний. </w:t>
      </w:r>
    </w:p>
    <w:p w:rsidR="00A77B3E">
      <w:r>
        <w:t xml:space="preserve">Доводы Краснощекова С.А. о том, что сотрудники дорожно – патрульной службы убедили его переместить автомобиль в другое место, что явилось основанием для составления протокола об административном правонарушения, являются необоснованными, поскольку как лично подтвердил Краснощеков С.А. в судебном заседании, он не предупредил сотрудников ДПС о том, что находится в состоянии алкогольного опьянения. Как пояснили сотрудники ГИБДД, они патрулировали местность, заметили припаркованный автомобиль, подъехав к автомобилю, предупредили водителя в целях безопасности личности о необходимости передвижения транспортного средства в другое место. После чего, продолжили патрулирование в сторону адрес. Возвращаясь обратно в сторону адрес, заметили едущий автомобиль. Поскольку было темное время суток, не заметили, что впереди едущий автомобиль, является тем самым, к которому они подъезжали.  При этом данное обстоятельство не препятствовало сотрудникам дорожно – патрульной службы остановить транспортное средство для проверки документов, а при наличии признаков опьянения, провести освидетельствование лица, которое управляет транспортным средством. </w:t>
      </w:r>
    </w:p>
    <w:p w:rsidR="00A77B3E">
      <w:r>
        <w:t xml:space="preserve">Учитывая вышеизложенные доказательства в их совокупности, прихожу к выводу о соблюдении требований закона при оформлении материалов об административном правонарушении в отношении Краснощекова С.А. по ч.1 ст.12.8 КоАП РФ, поскольку действия должностного лица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медицинского освидетельствования на состояние опьянения, медицинского освидетельствования этого лица на состояние опьянения и оформление его результатов, утвержденных постановлением правительства Российской Федерации от                            дата № 475. </w:t>
      </w:r>
    </w:p>
    <w:p w:rsidR="00A77B3E">
      <w:r>
        <w:t xml:space="preserve">Освидетельствование проведено уполномоченным на то должностным лицом, необходимые сведения отражены в акте освидетельствования.  </w:t>
      </w:r>
    </w:p>
    <w:p w:rsidR="00A77B3E">
      <w:r>
        <w:t xml:space="preserve">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ставящих под угрозу безопасность движения. </w:t>
      </w:r>
    </w:p>
    <w:p w:rsidR="00A77B3E">
      <w:r>
        <w:t>Привлечение к административной ответственности за правонарушения, перечисленные в статье 12.8 и части 3 статьи 12.27 КоАП РФ, возможно лишь при установлении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либо при наличии наркотических средств или психотропных веществ в организме человека.</w:t>
      </w:r>
    </w:p>
    <w:p w:rsidR="00A77B3E">
      <w:r>
        <w:t xml:space="preserve">В результате освидетельствования Краснощекова С.А. на состояние алкогольного опьянения дата, проводившего на месте, у него установлено наличие абсолютного этилового спирта в выдыхаемом воздухе в количестве ... мг/л, тем самым установлен факт употребления вызывающих алкогольное опьянение веществ и наступившее в результате состояние алкогольного опьянения. </w:t>
      </w:r>
    </w:p>
    <w:p w:rsidR="00A77B3E">
      <w:r>
        <w:t xml:space="preserve"> При таких обстоятельствах в действиях Краснощекова С.А. имеется состав административного правонарушения, предусмотренного ч.1 ст. 12.8 КоАП РФ, а именно –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A77B3E">
      <w:r>
        <w:t xml:space="preserve">Нарушений требований КоАП РФ при составлении протокола об административном правонарушении и оформлении его материалов, которые бы вызвали сомнение в достоверности доказательств по делу, допущено не было. </w:t>
      </w:r>
    </w:p>
    <w:p w:rsidR="00A77B3E">
      <w:r>
        <w:t xml:space="preserve">Материалы дела в их совокупности свидетельствуют о законности предъявленных требований сотрудников ГИБДД к Краснощекову С.А. о прохождении освидетельствования на состояние опьянения. </w:t>
      </w:r>
    </w:p>
    <w:p w:rsidR="00A77B3E">
      <w:r>
        <w:t xml:space="preserve">Из материалов дела усматривается, что Краснощеков С.А. имеет водительское удостоверение, о чем сделана запись в протоколе об административном правонарушении (л.д. 2).   </w:t>
      </w:r>
    </w:p>
    <w:p w:rsidR="00A77B3E">
      <w:r>
        <w:t xml:space="preserve">В соответствии с требованиями ч.2 ст.4.1 КоАП РФ, при назначении административного наказания суд должен учесть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 xml:space="preserve">Принимая во внимание характер  и конкретные обстоятельства административного правонарушения, учитывая данные о личности Краснощекова С.А., у которого на иждивении находится малолетний ребенок, отсутствие обстоятельств, смягчающих и отягчающих административную ответственность, мировой судья приходит к выводу о необходимости назначить Краснощекову С.А. наказание в пределах санкции статьи в виде административного штрафа с минимальным лишением права управления транспортными средствами.   </w:t>
      </w:r>
    </w:p>
    <w:p w:rsidR="00A77B3E">
      <w:r>
        <w:t xml:space="preserve">Согласно материалам дела, водительское удостоверение у Краснощекова С.А. не изымалось. </w:t>
      </w:r>
    </w:p>
    <w:p w:rsidR="00A77B3E">
      <w:r>
        <w:tab/>
        <w:t xml:space="preserve">На основании изложенного, руководствуясь ст.ст. 3.5, 3.8., 4.1, 29.9, 29.10 КоАП РФ, мировой судья, -  </w:t>
      </w:r>
    </w:p>
    <w:p w:rsidR="00A77B3E">
      <w:r>
        <w:t>П О С Т А Н О В И Л :</w:t>
      </w:r>
    </w:p>
    <w:p w:rsidR="00A77B3E">
      <w:r>
        <w:tab/>
        <w:t xml:space="preserve">Краснощекова С... А...... 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  </w:t>
      </w:r>
    </w:p>
    <w:p w:rsidR="00A77B3E">
      <w:r>
        <w:t xml:space="preserve">Штраф подлежит уплате по реквизитам: </w:t>
      </w:r>
    </w:p>
    <w:p w:rsidR="00A77B3E">
      <w:r>
        <w:t xml:space="preserve">Получатель УФК по адрес (ОМВД России по адрес), КПП телефон, ИНН телефон, ОКТМО телефон, номер счета получателя платежа ... в Отделение по адрес ЮГУ Центрального наименование организации, БИК телефон, УИН ..., КБК телефон телефон. Плательщик Краснощеков С... А....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Краснощекову С.А., что документ, подтверждающий уплату штрафа, необходимо предоставить в судебный участок № 87 Феодосийского судебного района (городской адрес) адрес (адрес, кабинет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Феодосийский городской суд адрес в течение 10-ти суток со дня вручения или получения копии постановления лицами, указанными в ст. ст.25.1-25.5 КоАП Российской Федерации через мирового судью судебного участка № 87 Феодосийского судебного района. </w:t>
      </w:r>
    </w:p>
    <w:p w:rsidR="00A77B3E"/>
    <w:p w:rsidR="00A77B3E">
      <w:r>
        <w:t>Мировой судья</w:t>
        <w:tab/>
        <w:tab/>
        <w:tab/>
        <w:tab/>
        <w:t>подпись</w:t>
        <w:tab/>
        <w:tab/>
        <w:tab/>
        <w:tab/>
        <w:t xml:space="preserve">Т.Н. Ваянова </w:t>
      </w:r>
    </w:p>
    <w:p w:rsidR="00A77B3E"/>
    <w:p w:rsidR="00A77B3E">
      <w:r>
        <w:t>Копия верна:</w:t>
      </w:r>
    </w:p>
    <w:p w:rsidR="00A77B3E">
      <w:r>
        <w:t xml:space="preserve">Мировой судья </w:t>
        <w:tab/>
        <w:tab/>
        <w:tab/>
        <w:tab/>
        <w:tab/>
        <w:tab/>
        <w:tab/>
        <w:tab/>
        <w:t xml:space="preserve">Т.Н. Ваянова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