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34ADB">
      <w:pPr>
        <w:jc w:val="both"/>
      </w:pPr>
      <w:r>
        <w:t>Дело № 5-87-166/2021</w:t>
      </w:r>
    </w:p>
    <w:p w:rsidR="00A77B3E" w:rsidP="00134ADB">
      <w:pPr>
        <w:jc w:val="both"/>
      </w:pPr>
      <w:r>
        <w:t xml:space="preserve">УИД 91MS0087-01-2021-000655-35                                        </w:t>
      </w:r>
    </w:p>
    <w:p w:rsidR="00A77B3E" w:rsidP="00134ADB">
      <w:pPr>
        <w:jc w:val="both"/>
      </w:pPr>
      <w:r>
        <w:t>П</w:t>
      </w:r>
      <w:r>
        <w:t xml:space="preserve"> О С Т А Н О В Л Е Н И Е</w:t>
      </w:r>
    </w:p>
    <w:p w:rsidR="00A77B3E" w:rsidP="00134ADB">
      <w:pPr>
        <w:jc w:val="both"/>
      </w:pPr>
    </w:p>
    <w:p w:rsidR="00A77B3E" w:rsidP="00134ADB">
      <w:pPr>
        <w:jc w:val="both"/>
      </w:pPr>
      <w:r>
        <w:t xml:space="preserve">03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34ADB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134ADB">
      <w:pPr>
        <w:jc w:val="both"/>
      </w:pPr>
      <w:r>
        <w:t>с участием лица, в отношении которого ведется дело об адм</w:t>
      </w:r>
      <w:r>
        <w:t xml:space="preserve">инистративном правонарушении – </w:t>
      </w:r>
      <w:r>
        <w:t>фио</w:t>
      </w:r>
      <w:r>
        <w:t xml:space="preserve">,  </w:t>
      </w:r>
    </w:p>
    <w:p w:rsidR="00A77B3E" w:rsidP="00134ADB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УССР, гражданина Российской Федерации, офици</w:t>
      </w:r>
      <w:r>
        <w:t xml:space="preserve">ально не трудоустроенного, холост, зарегистрированного и проживающего по адресу: адрес, г. Феодосия, Республика Крым, со слов ранее за однородные административные правонарушения не привлекался,      </w:t>
      </w:r>
    </w:p>
    <w:p w:rsidR="00A77B3E" w:rsidP="00134ADB">
      <w:pPr>
        <w:jc w:val="both"/>
      </w:pPr>
      <w:r>
        <w:t>УСТАНОВИЛ:</w:t>
      </w:r>
    </w:p>
    <w:p w:rsidR="00A77B3E" w:rsidP="00134ADB">
      <w:pPr>
        <w:jc w:val="both"/>
      </w:pPr>
    </w:p>
    <w:p w:rsidR="00A77B3E" w:rsidP="00134ADB">
      <w:pPr>
        <w:jc w:val="both"/>
      </w:pPr>
      <w:r>
        <w:t>фио</w:t>
      </w:r>
      <w:r>
        <w:t>, дата, с время до время, являясь должник</w:t>
      </w:r>
      <w:r>
        <w:t>ом по исполнительному производству № 26522/20/82023-ИП от                   дата, не явился по требованию судебного пристава от                                 дата на прием в Отдел судебных приставов по г. Феодосия, по адресу: адрес, г. Феодосия, для пров</w:t>
      </w:r>
      <w:r>
        <w:t xml:space="preserve">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 w:rsidP="00134ADB">
      <w:pPr>
        <w:jc w:val="both"/>
      </w:pPr>
      <w:r>
        <w:t xml:space="preserve">В судебное заседание </w:t>
      </w:r>
      <w:r>
        <w:t>фио</w:t>
      </w:r>
      <w:r>
        <w:t xml:space="preserve"> пояснил, что явился к судебному приставу – исполнителю к назначенному времени, передал квитанцию об оплате штрафа. </w:t>
      </w:r>
    </w:p>
    <w:p w:rsidR="00A77B3E" w:rsidP="00134ADB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</w:t>
      </w:r>
      <w:r>
        <w:t xml:space="preserve">нарушения, предусмотренного ст.17.8 КоАП Российской Федерации. </w:t>
      </w:r>
    </w:p>
    <w:p w:rsidR="00A77B3E" w:rsidP="00134ADB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134ADB">
      <w:pPr>
        <w:jc w:val="both"/>
      </w:pPr>
      <w:r>
        <w:t>- протоколом об админи</w:t>
      </w:r>
      <w:r>
        <w:t xml:space="preserve">стративном правонарушении № 296/21/82023-АП от    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</w:t>
      </w:r>
      <w:r>
        <w:t xml:space="preserve">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134ADB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</w:t>
      </w:r>
      <w:r>
        <w:t xml:space="preserve">у приставу - исполнителю ОСП по г. Феодосии УФССП России по Республике Крым Воронцовой –                 </w:t>
      </w:r>
      <w:r>
        <w:t>фио</w:t>
      </w:r>
      <w:r>
        <w:t xml:space="preserve"> на дата, с время до время, которое вручено </w:t>
      </w:r>
      <w:r>
        <w:t>фио</w:t>
      </w:r>
      <w:r>
        <w:t xml:space="preserve"> дата (л.д. 7); </w:t>
      </w:r>
    </w:p>
    <w:p w:rsidR="00A77B3E" w:rsidP="00134ADB">
      <w:pPr>
        <w:jc w:val="both"/>
      </w:pPr>
      <w:r>
        <w:t>- копией постановления мирового судьи судебного участка № 87 Феодосийского судебного</w:t>
      </w:r>
      <w:r>
        <w:t xml:space="preserve"> района (городской округ Феодосия) Республики Крым, и.о. мирового судьи судебного участка № 88 Феодосийского судебного района (городской округ Феодосия) Республики Крым от дата о привлечении </w:t>
      </w:r>
      <w:r>
        <w:t>фио</w:t>
      </w:r>
      <w:r>
        <w:t xml:space="preserve"> к административной ответственности по ч. 1 ст. 20.25 КоАП РФ,</w:t>
      </w:r>
      <w:r>
        <w:t xml:space="preserve"> с назначением наказания в виде административного штрафа в размере сумма Постановление вступило в законную силу дата (л.д. 3-4);</w:t>
      </w:r>
    </w:p>
    <w:p w:rsidR="00A77B3E" w:rsidP="00134ADB">
      <w:pPr>
        <w:jc w:val="both"/>
      </w:pPr>
      <w:r>
        <w:t xml:space="preserve">- копией постановления о возбуждении исполнительного производства                    №  26522/20/82023-ИП от дата в отношении </w:t>
      </w:r>
      <w:r>
        <w:t>ф</w:t>
      </w:r>
      <w:r>
        <w:t>ио</w:t>
      </w:r>
      <w:r>
        <w:t xml:space="preserve"> (л.д. 5-6);  </w:t>
      </w:r>
    </w:p>
    <w:p w:rsidR="00A77B3E" w:rsidP="00134ADB">
      <w:pPr>
        <w:jc w:val="both"/>
      </w:pPr>
      <w:r>
        <w:t xml:space="preserve">- рапортом судебных приставов по ОУПДС отдела судебных приставов по             г. Феодосия УФССП по Республике Крым </w:t>
      </w:r>
      <w:r>
        <w:t>фио</w:t>
      </w:r>
      <w:r>
        <w:t xml:space="preserve">, Воронцовой –                      </w:t>
      </w:r>
      <w:r>
        <w:t>фио</w:t>
      </w:r>
      <w:r>
        <w:t xml:space="preserve"> (л.д. 9, 11).  </w:t>
      </w:r>
    </w:p>
    <w:p w:rsidR="00A77B3E" w:rsidP="00134ADB">
      <w:pPr>
        <w:jc w:val="both"/>
      </w:pPr>
      <w:r>
        <w:t>Нарушений требований КоАП РФ при составлении протокола об админ</w:t>
      </w:r>
      <w:r>
        <w:t xml:space="preserve">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134ADB">
      <w:pPr>
        <w:jc w:val="both"/>
      </w:pPr>
      <w:r>
        <w:t xml:space="preserve">В соответствии с ч.ч. 1, 4 ст. 14 Федерального закона Российской Федерации "Об органах принудительного исполнения </w:t>
      </w:r>
      <w:r>
        <w:t xml:space="preserve">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</w:t>
      </w:r>
      <w:r>
        <w:t>законных требований суде</w:t>
      </w:r>
      <w:r>
        <w:t>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</w:t>
      </w:r>
      <w:r>
        <w:t>, установленную законодательством Российской Федерации.</w:t>
      </w:r>
    </w:p>
    <w:p w:rsidR="00A77B3E" w:rsidP="00134ADB">
      <w:pPr>
        <w:jc w:val="both"/>
      </w:pPr>
      <w:r>
        <w:t xml:space="preserve">Из материалов дела следует, что дата, с время до             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</w:t>
      </w:r>
      <w:r>
        <w:t xml:space="preserve">одства №  26522/20/82023-ИП от дата, о чем лицо уведомлено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134AD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</w:t>
      </w:r>
      <w:r>
        <w:t>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</w:t>
      </w:r>
      <w:r>
        <w:t xml:space="preserve">ходящегося при исполнении служебных обязанностей. </w:t>
      </w:r>
    </w:p>
    <w:p w:rsidR="00A77B3E" w:rsidP="00134ADB">
      <w:pPr>
        <w:jc w:val="both"/>
      </w:pPr>
      <w:r>
        <w:t xml:space="preserve">Доводы </w:t>
      </w:r>
      <w:r>
        <w:t>фио</w:t>
      </w:r>
      <w:r>
        <w:t xml:space="preserve"> о его явке к судебному приставу – исполнителю в назначенное время являлись предметом проверки в судебном заседании и не нашли своего подтверждения.    </w:t>
      </w:r>
    </w:p>
    <w:p w:rsidR="00A77B3E" w:rsidP="00134ADB">
      <w:pPr>
        <w:jc w:val="both"/>
      </w:pPr>
      <w:r>
        <w:t>В соответствии с требованиями ч.2 ст.4.1 К</w:t>
      </w:r>
      <w:r>
        <w:t>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</w:t>
      </w:r>
      <w:r>
        <w:t xml:space="preserve">енность.     </w:t>
      </w:r>
    </w:p>
    <w:p w:rsidR="00A77B3E" w:rsidP="00134ADB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</w:t>
      </w:r>
      <w:r>
        <w:t>го административного наказания, предусмотренного ст. 17.8 КоАП Российской Федерации.</w:t>
      </w:r>
    </w:p>
    <w:p w:rsidR="00A77B3E" w:rsidP="00134ADB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134ADB">
      <w:pPr>
        <w:jc w:val="both"/>
      </w:pPr>
    </w:p>
    <w:p w:rsidR="00A77B3E" w:rsidP="00134ADB">
      <w:pPr>
        <w:jc w:val="both"/>
      </w:pPr>
      <w:r>
        <w:t>П О С Т А Н О В И Л:</w:t>
      </w:r>
    </w:p>
    <w:p w:rsidR="00A77B3E" w:rsidP="00134ADB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134ADB">
      <w:pPr>
        <w:jc w:val="both"/>
      </w:pPr>
      <w:r>
        <w:t>Ш</w:t>
      </w:r>
      <w:r>
        <w:t xml:space="preserve">траф подлежит уплате по реквизитам: </w:t>
      </w:r>
    </w:p>
    <w:p w:rsidR="00A77B3E" w:rsidP="00134ADB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</w:t>
      </w:r>
      <w:r>
        <w:t xml:space="preserve">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134ADB">
      <w:pPr>
        <w:jc w:val="both"/>
      </w:pPr>
      <w:r>
        <w:t xml:space="preserve">          Согласно ст. 32.2 Ко</w:t>
      </w:r>
      <w:r>
        <w:t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34ADB">
      <w:pPr>
        <w:jc w:val="both"/>
      </w:pPr>
      <w:r>
        <w:t xml:space="preserve">            Разъяснить </w:t>
      </w:r>
      <w:r>
        <w:t>фио</w:t>
      </w:r>
      <w:r>
        <w:t>, что доку</w:t>
      </w:r>
      <w:r>
        <w:t>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</w:t>
      </w:r>
      <w:r>
        <w:t>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</w:t>
      </w:r>
      <w:r>
        <w:t>ый штраф, к административной ответственности в соответствии с ч. 1 ст. 20.25 КоАП Российской Федерации.</w:t>
      </w:r>
    </w:p>
    <w:p w:rsidR="00A77B3E" w:rsidP="00134ADB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</w:t>
      </w:r>
      <w:r>
        <w:t xml:space="preserve">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134ADB">
      <w:pPr>
        <w:jc w:val="both"/>
      </w:pPr>
    </w:p>
    <w:p w:rsidR="00A77B3E" w:rsidP="00134AD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sectPr w:rsidSect="00134ADB">
      <w:pgSz w:w="12240" w:h="15840"/>
      <w:pgMar w:top="284" w:right="6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DF"/>
    <w:rsid w:val="00134ADB"/>
    <w:rsid w:val="005333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3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