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</w:t>
        <w:tab/>
        <w:tab/>
        <w:tab/>
        <w:tab/>
        <w:tab/>
        <w:tab/>
        <w:t xml:space="preserve">                    Дело № 5-87-190/2020</w:t>
      </w:r>
    </w:p>
    <w:p w:rsidR="00A77B3E">
      <w:r>
        <w:t xml:space="preserve">           УИД 91MS0087-телефон-телефон  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               адрес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ab/>
        <w:t xml:space="preserve">рассмотрев в открытом судебном заседании в адрес материалы дела об административном правонарушении, предусмотренном ч.2 ст.14.1 КоАП РФ, в отношении Каурова С... Р..., паспортные данные, гражданина ..., зарегистрированного и проживающего по адресу: адрес, адрес, </w:t>
      </w:r>
    </w:p>
    <w:p w:rsidR="00A77B3E">
      <w:r>
        <w:t xml:space="preserve"> </w:t>
        <w:tab/>
        <w:tab/>
        <w:tab/>
        <w:tab/>
        <w:tab/>
        <w:t xml:space="preserve">    </w:t>
      </w:r>
    </w:p>
    <w:p w:rsidR="00A77B3E">
      <w:r>
        <w:t>УСТАНОВИЛ:</w:t>
      </w:r>
    </w:p>
    <w:p w:rsidR="00A77B3E"/>
    <w:p w:rsidR="00A77B3E">
      <w:r>
        <w:tab/>
        <w:t xml:space="preserve">Кауров С.Р., дата в время, был остановлен возле дома № ..., расположенного по адресу: адрес, адрес, где на автомобиле фио, государственный  регистрационный знак ..., осуществлял деятельность по перевозке пассажиров за денежную плату без специального разрешения на осуществление деятельности по перевозке пассажиров и багажа в легковом такси. Данной деятельностью занимался в течение дня, осуществив более трех перевозок пассажиров, чем нарушил ч.1 ст. 9 ФЗ от дата № 69-ФЗ.   </w:t>
      </w:r>
    </w:p>
    <w:p w:rsidR="00A77B3E">
      <w:r>
        <w:tab/>
        <w:t xml:space="preserve">В судебное заседание Кауров С.Р. не явился, о времени и месте рассмотрения дела об административном правонарушении был уведомлен путем направления                  дата телефонограммы, о чем сделана в журнале регистрации телефонограмм соответствующая запись под № ..., что не противоречит требованиям, изложенным в п. 6 постановления Пленума Верховного Суда Российской Федерации от дата № 5 "О некоторых вопросах, возникающих у судов при применении Кодекса Российской Федерации об административных правонарушениях". </w:t>
      </w:r>
    </w:p>
    <w:p w:rsidR="00A77B3E">
      <w:r>
        <w:t xml:space="preserve">Ходатайств об отложении рассмотрения дела от него не поступало. </w:t>
      </w:r>
    </w:p>
    <w:p w:rsidR="00A77B3E">
      <w: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>
      <w:r>
        <w:t xml:space="preserve"> Учитывая данные об извещении Каурова С.Р., а также принимая во внимание отсутствие ходатайств об отложении дела, на основании ст. 25.1 ч.2 КоАП РФ, прихожу к выводу о возможности рассмотрения дела в отсутствие Каурова С.Р. </w:t>
      </w:r>
    </w:p>
    <w:p w:rsidR="00A77B3E">
      <w:r>
        <w:t xml:space="preserve">Изучив материалы дела об административном правонарушении, исследовав и оценив представленные по делу доказательства, прихожу к выводу о том, что в действиях Каурова С.Р. имеются признаки административного правонарушения, предусмотренного ч.2 ст.14.1 КоАП Российской Федерации. </w:t>
      </w:r>
    </w:p>
    <w:p w:rsidR="00A77B3E">
      <w:r>
        <w:t xml:space="preserve">Виновность Каурова С.Р. в совершении административного правонарушения, предусмотренного ч.2 ст. 14.1 КоАП РФ, подтверждается совокупностью доказательств, имеющихся в материалах дела: </w:t>
      </w:r>
    </w:p>
    <w:p w:rsidR="00A77B3E">
      <w:r>
        <w:t>- протоколом об административном правонарушении ... телефон от               дата, согласно которому сотрудником полиции был выявлен возле дома № ..., расположенного по адресу: адрес, адрес, Кауров С.Р. осуществляющий перевозку пассажиров без соответствующего разрешения (л.д.3);</w:t>
      </w:r>
    </w:p>
    <w:p w:rsidR="00A77B3E">
      <w:r>
        <w:t>- рапортом инспектора ГИАЗ ОМВД России по адрес фио от                                    дата, выявившего правонарушение (л.д. 12);</w:t>
      </w:r>
    </w:p>
    <w:p w:rsidR="00A77B3E">
      <w:r>
        <w:t xml:space="preserve">- фотоматериалом (л.д. 4,5).        </w:t>
      </w:r>
    </w:p>
    <w:p w:rsidR="00A77B3E">
      <w:r>
        <w:t>С учетом разъяснений, изложенных в п. 16 постановления Пленума Верховного Суда Российской Федерации от дата № 18 "О некоторых вопросах, возникающих у судов при применении особенной части Кодекса Российской Федерации об административных правонарушениях", при решении вопроса о наличии в действиях лица признаков состава административного правонарушения, предусмотренного ч.2 ст. 14.1 КоАП РФ, необходимо исходить из того, что в соответствии с абзацем третьим пункта 1 ст. 49 ГК РФ право осуществлять деятельность, на занятие которой необходимо получение специального разрешения (лицензии), возникает с момента получения разрешения (лицензии) или в указанный в нем срок и прекращается по истечении срока его действия (если не предусмотрено иное), а также в случаях приостановления или аннулирования разрешения (лицензии).</w:t>
      </w:r>
    </w:p>
    <w:p w:rsidR="00A77B3E">
      <w:r>
        <w:t xml:space="preserve"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  </w:t>
      </w:r>
    </w:p>
    <w:p w:rsidR="00A77B3E">
      <w:r>
        <w:t xml:space="preserve">В соответствии с ч.1 ст.9 Федерального закона от дата № 69-ФЗ "О внесении изменений в отдельные законодательные акты Российской Федерации", деятельность по перевозке пассажиров и багажа легковым такси осуществляется при условии получения юридическим лицом или индивидуальным предпринимателем разрешения на осуществление такой деятельности. Разрешение выдается на каждое транспортное средство, используемое в качестве легкового такси.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 </w:t>
      </w:r>
    </w:p>
    <w:p w:rsidR="00A77B3E">
      <w:r>
        <w:t xml:space="preserve">Согласно п.2.1.1 Правил дорожного движения Российской Федерации, водитель механического средства обязан иметь при себе и по требованию сотрудников полиции передавать им для проверки в установленных случаях разрешение на осуществление деятельности по перевозке пассажиров и багажа легковым такси.     </w:t>
      </w:r>
    </w:p>
    <w:p w:rsidR="00A77B3E">
      <w:r>
        <w:t xml:space="preserve">Разрешая вопрос о том, образуют ли действия Каурова С.Р. состав административного правонарушения, предусмотренного ч.2 ст.14.1 КоАП РФ, мировой судья учитывает, что Кауров С.Р. с целью получения прибыли, занимался перевозкой пассажиров и багажа легковым транспортным средством не имея  соответствующего разрешения на осуществление такой деятельности. </w:t>
      </w:r>
    </w:p>
    <w:p w:rsidR="00A77B3E">
      <w:r>
        <w:t xml:space="preserve">Данное обстоятельство подтверждается не только материалами дела, но и показаниям самого Каурова С.Р., который при составлении протокола пояснял, что осуществлял перевозку пассажиров не имея на данный вид деятельности соответствующего разрешения.        </w:t>
      </w:r>
    </w:p>
    <w:p w:rsidR="00A77B3E">
      <w:r>
        <w:t xml:space="preserve">При таких обстоятельствах в действиях Каурова С.Р. имеется состав правонарушения, предусмотренного ч.2 ст.14.1 КоАП РФ, а именно, осуществление предпринимательской деятельности без лицензии, если такая лицензия обязательна.    </w:t>
      </w:r>
    </w:p>
    <w:p w:rsidR="00A77B3E">
      <w:r>
        <w:tab/>
        <w:t xml:space="preserve">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учитывая данные о личности Каурова С.Р., наличие обстоятельств, смягчающих административное наказание – признание вины, раскаяние в содеянном, наличие на иждивении малолетнего ребенка, отсутствие обстоятельств, отягчающих административную ответственность, мировой судья приходит к выводу о возможности назначить ему административное наказание в виде штрафа в минимальном размере, предусмотренном ч.2 ст.14.1 КоАП РФ, без конфискации орудия административного правонарушения.    </w:t>
      </w:r>
    </w:p>
    <w:p w:rsidR="00A77B3E">
      <w:r>
        <w:tab/>
        <w:t xml:space="preserve">На основании изложенного, руководствуясь ст.ст. 29.9, 29.10 КоАП РФ,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Каурова С... Р... признать виновным в совершении административного правонарушения, предусмотренного ч.2 ст. 14.1 Кодекса Российской Федерации об административных правонарушениях, и назначить ему наказание в виде административного штрафа в размере сумма, без конфискации орудия административного правонарушения.  </w:t>
      </w:r>
    </w:p>
    <w:p w:rsidR="00A77B3E">
      <w:r>
        <w:t xml:space="preserve">           Штраф подлежит уплате по реквизитам: Получатель:  УФК по адрес (Министерство юстиции адрес, л/с ...),                            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счет: ..., ОКТМО телефон, УИН – 0, </w:t>
      </w:r>
    </w:p>
    <w:p w:rsidR="00A77B3E">
      <w:r>
        <w:t xml:space="preserve">КБК телефон телефон 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Каурову С.Р.,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№ 87 Феодосийского судебного района (городской округ              адрес) адрес. </w:t>
      </w:r>
    </w:p>
    <w:p w:rsidR="00A77B3E"/>
    <w:p w:rsidR="00A77B3E">
      <w:r>
        <w:t>Мировой судья</w:t>
        <w:tab/>
        <w:tab/>
        <w:t xml:space="preserve"> </w:t>
        <w:tab/>
        <w:tab/>
        <w:tab/>
        <w:tab/>
        <w:t xml:space="preserve">                             </w:t>
        <w:tab/>
        <w:t>Т.Н. Ваянова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