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5-87-192/2020</w:t>
      </w:r>
    </w:p>
    <w:p w:rsidR="00A77B3E"/>
    <w:p w:rsidR="00A77B3E">
      <w:r>
        <w:t>П О С Т А Н О В Л Е Н И Е</w:t>
      </w:r>
    </w:p>
    <w:p w:rsidR="00A77B3E">
      <w:r>
        <w:t xml:space="preserve">адрес                                                                                          дата </w:t>
      </w:r>
    </w:p>
    <w:p w:rsidR="00A77B3E">
      <w:r>
        <w:t>Мировой судья судебного участка №88 Феодосийского судебного района (городской адрес) адрес Тимохина Е.В., и.о. мирового судьи судебного участка №87 Феодосийского судебного района адрес, рассмотрев дело об административном правонарушении о привлечении к административной ответственности:</w:t>
      </w:r>
    </w:p>
    <w:p w:rsidR="00A77B3E">
      <w:r>
        <w:t>Брушнивского Н... Г..., паспортные данныеадрес, гражданина ... наименование организации ..., зарегистрированного по адресу: РК, адрес,  проживающего по адресу: РК, адрес,</w:t>
      </w:r>
    </w:p>
    <w:p w:rsidR="00A77B3E">
      <w:r>
        <w:t>в совершении правонарушения, предусмотренного ст. 12.8 ч. 3 КоАП РФ,</w:t>
      </w:r>
    </w:p>
    <w:p w:rsidR="00A77B3E">
      <w:r>
        <w:t>установил:</w:t>
      </w:r>
    </w:p>
    <w:p w:rsidR="00A77B3E">
      <w:r>
        <w:tab/>
        <w:t>Брушнивский Н.Г. совершил административное правонарушение, предусмотренное ч. 3 ст. 12.8 КоАП РФ - управление транспортным средством водителем, находящимся в состоянии опьянения, и не имеющим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>
      <w:r>
        <w:tab/>
        <w:t>Брушнивский Н.Г., в нарушение п. 2.7 ПДД РФ, дата в .... на адрес  адрес, управлял автомобилем марка автомобиля государственный регистрационный знак ..., находился в состоянии опьянения, что подтверждено Актом освидетельствования на состояние алкогольного опьянения ... от дата, показание прибора –... мг/л.</w:t>
      </w:r>
    </w:p>
    <w:p w:rsidR="00A77B3E">
      <w:r>
        <w:t xml:space="preserve">Брушнивский Н.Г.  в судебном заседании вину признал, суду подтвердил, что действительно выпил алкоголь, сел за руль и поехал в Феодосию, в содеянном раскаялся. </w:t>
      </w:r>
    </w:p>
    <w:p w:rsidR="00A77B3E">
      <w:r>
        <w:t xml:space="preserve">Суд, исследовав материалы дела, считает вину Брушнивского Н.Г. в совершении им административного правонарушения, предусмотренного ст. 12.8 ч. 3 КоАП РФ полностью доказанной. </w:t>
      </w:r>
    </w:p>
    <w:p w:rsidR="00A77B3E">
      <w: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(пункт 7 постановления Пленума Верховного Суда Российской Федерации от дата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A77B3E">
      <w:r>
        <w:t xml:space="preserve">Как указано в акте освидетельствования на состояние алкогольного опьянения ... от дата, содержание алкоголя в выдыхаемом воздухе составило–... мг/л. </w:t>
      </w:r>
    </w:p>
    <w:p w:rsidR="00A77B3E">
      <w:r>
        <w:t xml:space="preserve">Кроме того, вина Брушнивского Н.Г.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... телефон от дата (л.д.1); протоколом об отстранении от управления транспортным средством ... от дата (л.д.2); квитанцией алкотектора (л.д. 3); актом освидетельствования на состояние алкогольного опьянения ... от дата (л.д. 4); протоколом о задержании т/с от дата (л.д. 5); справкой ГИАЗ (л.д. 9); параметрами поиска (л.д. 10); видеозаписью (л.д. 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Брушнивского Н.Г. в совершении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находящимся в состоянии алкогольного опьянения, и не имеющим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раскаяние в содеянном, отсутствие отягчающих обстоятельств.     </w:t>
      </w:r>
    </w:p>
    <w:p w:rsidR="00A77B3E">
      <w:r>
        <w:t>В соответствии с ч. 2 ст. 3.9 КоАП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>
      <w:r>
        <w:t>Учитывая, что Брушнивский Н.Г. не подпадает под категорию лиц, в отношении которых не применяется административный арест, суд считает необходимым назначить Брушнивскому Н.Г. наказание в виде административного ареста.</w:t>
      </w:r>
    </w:p>
    <w:p w:rsidR="00A77B3E">
      <w:r>
        <w:t>На основании изложенного, руководствуясь ст.ст. 12.8 ч. 3, 29.9, 29.10 КоАП РФ судья,-</w:t>
      </w:r>
    </w:p>
    <w:p w:rsidR="00A77B3E">
      <w:r>
        <w:t>ПОСТАНОВИЛ:</w:t>
      </w:r>
    </w:p>
    <w:p w:rsidR="00A77B3E">
      <w:r>
        <w:t>Брушнивского Н... Г... признать виновным в совершении правонарушения, предусмотренного ст. 12.8 ч. 3 КоАП РФ и подвергнуть наказанию в виде административного ареста сроком ....</w:t>
      </w:r>
    </w:p>
    <w:p w:rsidR="00A77B3E">
      <w:r>
        <w:t>Срок исчислять с момента задержания.</w:t>
      </w:r>
    </w:p>
    <w:p w:rsidR="00A77B3E">
      <w:r>
        <w:t>Постановление может быть обжаловано в течение 10 суток со дня вручения копии настоящего постановления в Феодосийский городской суд.</w:t>
      </w:r>
    </w:p>
    <w:p w:rsidR="00A77B3E">
      <w:r>
        <w:t xml:space="preserve"> Мировой судья </w:t>
        <w:tab/>
        <w:tab/>
        <w:tab/>
        <w:t>(подпись)</w:t>
        <w:tab/>
        <w:tab/>
        <w:tab/>
        <w:t xml:space="preserve">Тимохина Е.В. </w:t>
      </w:r>
    </w:p>
    <w:p w:rsidR="00A77B3E">
      <w:r>
        <w:t>Копия верна: судья                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