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E4D7D">
      <w:pPr>
        <w:jc w:val="both"/>
      </w:pPr>
      <w:r>
        <w:t>Дело № 5-87-203/2021</w:t>
      </w:r>
    </w:p>
    <w:p w:rsidR="00A77B3E" w:rsidP="00EE4D7D">
      <w:pPr>
        <w:jc w:val="both"/>
      </w:pPr>
      <w:r>
        <w:t>П</w:t>
      </w:r>
      <w:r>
        <w:t xml:space="preserve"> О С Т А Н О В Л Е Н И Е</w:t>
      </w:r>
    </w:p>
    <w:p w:rsidR="00A77B3E" w:rsidP="00EE4D7D">
      <w:pPr>
        <w:jc w:val="both"/>
      </w:pPr>
    </w:p>
    <w:p w:rsidR="00A77B3E" w:rsidP="00EE4D7D">
      <w:pPr>
        <w:jc w:val="both"/>
      </w:pPr>
      <w:r>
        <w:t xml:space="preserve">21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                                                                             </w:t>
      </w:r>
    </w:p>
    <w:p w:rsidR="00A77B3E" w:rsidP="00EE4D7D">
      <w:pPr>
        <w:jc w:val="both"/>
      </w:pPr>
    </w:p>
    <w:p w:rsidR="00A77B3E" w:rsidP="00EE4D7D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EE4D7D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  </w:t>
      </w:r>
    </w:p>
    <w:p w:rsidR="00A77B3E" w:rsidP="00EE4D7D">
      <w:pPr>
        <w:jc w:val="both"/>
      </w:pPr>
      <w:r>
        <w:t>рассмотрев</w:t>
      </w:r>
      <w:r>
        <w:t xml:space="preserve"> в открытом судебном заседании в г. Феодосии материалы дела об административном правонарушении, предусмотренном ч.3 ст.12.8 КоАП РФ, в отношении </w:t>
      </w:r>
      <w:r>
        <w:t>фио</w:t>
      </w:r>
      <w:r>
        <w:t>, паспортные данные,  гражданина Российской Федерации, официально не трудоустроенного, разведенного, имеющег</w:t>
      </w:r>
      <w:r>
        <w:t>о малолетнего ребенка, инвалид 1 и 2 группы не является, со слов не военнослужащий,   зарегистрированного и проживающего по адресу: адрес, адрес, ранее не привлекался к административной ответственности за совершение правонарушений, предусмотренных главой 1</w:t>
      </w:r>
      <w:r>
        <w:t xml:space="preserve">2 КоАП Российской Федерации, </w:t>
      </w:r>
    </w:p>
    <w:p w:rsidR="00A77B3E" w:rsidP="00EE4D7D">
      <w:pPr>
        <w:jc w:val="both"/>
      </w:pPr>
    </w:p>
    <w:p w:rsidR="00A77B3E" w:rsidP="00EE4D7D">
      <w:pPr>
        <w:jc w:val="both"/>
      </w:pPr>
      <w:r>
        <w:t>У С Т А Н О В И Л:</w:t>
      </w:r>
    </w:p>
    <w:p w:rsidR="00A77B3E" w:rsidP="00EE4D7D">
      <w:pPr>
        <w:jc w:val="both"/>
      </w:pPr>
    </w:p>
    <w:p w:rsidR="00A77B3E" w:rsidP="00EE4D7D">
      <w:pPr>
        <w:jc w:val="both"/>
      </w:pPr>
      <w:r>
        <w:t>фио</w:t>
      </w:r>
      <w:r>
        <w:t xml:space="preserve"> совершил административное правонарушение, предусмотренное ч.3 ст.12.8 КоАП РФ – управление транспортным средством водителем, находящимся в состоянии опьянения не имеющим права управления транспортными </w:t>
      </w:r>
      <w:r>
        <w:t>средствами,  если такие действия не содержат уголовно наказуемого деяния, при следующих обстоятельствах:</w:t>
      </w:r>
    </w:p>
    <w:p w:rsidR="00A77B3E" w:rsidP="00EE4D7D">
      <w:pPr>
        <w:jc w:val="both"/>
      </w:pPr>
      <w:r>
        <w:t xml:space="preserve">21 мая 2021 года в время, </w:t>
      </w:r>
      <w:r>
        <w:t>фио</w:t>
      </w:r>
      <w:r>
        <w:t>, на адрес – Феодосия, 119 км, вблизи адрес, г. Феодосии, в нарушение п.п.2.1.1 и п.п. 2.7 ПДД РФ, управлял транспортным с</w:t>
      </w:r>
      <w:r>
        <w:t>редством – мопедом, без государственного регистрационного знака,  в состоянии опьянения, не имеющим права управления транспортными средствами, что установлено актом освидетельствования на состояние алкогольного опьянения 34 РИ                       № 07328</w:t>
      </w:r>
      <w:r>
        <w:t xml:space="preserve">1 от 21 мая 2021 года. При этом действия водителя не содержат уголовно наказуемого деяния. </w:t>
      </w:r>
    </w:p>
    <w:p w:rsidR="00A77B3E" w:rsidP="00EE4D7D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разъяснены нормы ст. 51 Конституции Российской Федерации, ст. 25.1 КоАП Российской Федерации, отводов и ходатайств не заявлено. Вину призн</w:t>
      </w:r>
      <w:r>
        <w:t xml:space="preserve">ал, раскаялся в содеянном, пояснил, что подвозил друга. </w:t>
      </w:r>
    </w:p>
    <w:p w:rsidR="00A77B3E" w:rsidP="00EE4D7D">
      <w:pPr>
        <w:jc w:val="both"/>
      </w:pPr>
      <w:r>
        <w:tab/>
        <w:t xml:space="preserve">Заслушав пояснения </w:t>
      </w:r>
      <w:r>
        <w:t>фио</w:t>
      </w:r>
      <w:r>
        <w:t xml:space="preserve">, исследовав материалы дела, считаю вину                 </w:t>
      </w:r>
      <w:r>
        <w:t>фио</w:t>
      </w:r>
      <w:r>
        <w:t xml:space="preserve"> в совершении им административного правонарушения, предусмотренного ч.3            ст. 12.8 КоАП РФ доказанной. </w:t>
      </w:r>
    </w:p>
    <w:p w:rsidR="00A77B3E" w:rsidP="00EE4D7D">
      <w:pPr>
        <w:jc w:val="both"/>
      </w:pPr>
      <w:r>
        <w:t>Вин</w:t>
      </w:r>
      <w:r>
        <w:t xml:space="preserve">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EE4D7D">
      <w:pPr>
        <w:jc w:val="both"/>
      </w:pPr>
      <w:r>
        <w:t xml:space="preserve">- протоколом об административном правонарушении 82 АП № 115634 от                            21 мая 2021 года, согласно которому </w:t>
      </w:r>
      <w:r>
        <w:t>фио</w:t>
      </w:r>
      <w:r>
        <w:t xml:space="preserve"> управлял транспо</w:t>
      </w:r>
      <w:r>
        <w:t xml:space="preserve">ртным средством в состоянии алкогольного опьянения, не имеющим права управления транспортными средствами.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 1);</w:t>
      </w:r>
    </w:p>
    <w:p w:rsidR="00A77B3E" w:rsidP="00EE4D7D">
      <w:pPr>
        <w:jc w:val="both"/>
      </w:pPr>
      <w:r>
        <w:t>- протоколом об от</w:t>
      </w:r>
      <w:r>
        <w:t xml:space="preserve">странении от управления транспортным средством 82 ОТ № 026884 от 21 мая 2021 года,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водитель находится в состоянии опьян</w:t>
      </w:r>
      <w:r>
        <w:t xml:space="preserve">ения – запах алкоголя изо рта, резкое изменение окраски кожных покровов лица (л.д.2); </w:t>
      </w:r>
    </w:p>
    <w:p w:rsidR="00A77B3E" w:rsidP="00EE4D7D">
      <w:pPr>
        <w:jc w:val="both"/>
      </w:pPr>
      <w:r>
        <w:t xml:space="preserve">- актом освидетельствования на состояние алкогольного опьянения 34 РИ № 073281 от             21 мая 2021 года, согласно которому </w:t>
      </w:r>
      <w:r>
        <w:t>фио</w:t>
      </w:r>
      <w:r>
        <w:t xml:space="preserve"> на месте был освидетельствован при </w:t>
      </w:r>
      <w:r>
        <w:t xml:space="preserve">помощи прибора </w:t>
      </w:r>
      <w:r>
        <w:t>Алкотест</w:t>
      </w:r>
      <w:r>
        <w:t xml:space="preserve"> 6810, показания прибора составили 0,25 мг/л. С результатами освидетельствования был согласен, о чем указал собственноручно (л.д. 4);</w:t>
      </w:r>
    </w:p>
    <w:p w:rsidR="00A77B3E" w:rsidP="00EE4D7D">
      <w:pPr>
        <w:jc w:val="both"/>
      </w:pPr>
      <w:r>
        <w:t xml:space="preserve">Согласно чеку теста № 526, проведенного при помощи прибора </w:t>
      </w:r>
      <w:r>
        <w:t>Алкотест</w:t>
      </w:r>
      <w:r>
        <w:t xml:space="preserve"> 6810, его показания составляли </w:t>
      </w:r>
      <w:r>
        <w:t>0,25 мг/л (л.д. 3).</w:t>
      </w:r>
    </w:p>
    <w:p w:rsidR="00A77B3E" w:rsidP="00EE4D7D">
      <w:pPr>
        <w:jc w:val="both"/>
      </w:pPr>
      <w:r>
        <w:t xml:space="preserve">- справкой ФИС ГИБДД М об отсутствии у </w:t>
      </w:r>
      <w:r>
        <w:t>фио</w:t>
      </w:r>
      <w:r>
        <w:t xml:space="preserve"> водительского удостоверения (л.д.11);</w:t>
      </w:r>
    </w:p>
    <w:p w:rsidR="00A77B3E" w:rsidP="00EE4D7D">
      <w:pPr>
        <w:jc w:val="both"/>
      </w:pPr>
      <w:r>
        <w:t xml:space="preserve">- рапортом инспектора ДПС ОГИБДД ОМВД России по г. Феодосии                    </w:t>
      </w:r>
      <w:r>
        <w:t>фио</w:t>
      </w:r>
      <w:r>
        <w:t>, в котором инспектор изложил обстоятельства послужившие основанием для с</w:t>
      </w:r>
      <w:r>
        <w:t xml:space="preserve">оставления в отношении </w:t>
      </w:r>
      <w:r>
        <w:t>фио</w:t>
      </w:r>
      <w:r>
        <w:t xml:space="preserve"> протокола об административном правонарушении по ч.3 ст. 12.8 КоАП РФ, при наличии признаков опьянения (л.д.10).    </w:t>
      </w:r>
    </w:p>
    <w:p w:rsidR="00A77B3E" w:rsidP="00EE4D7D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 (л.д. 5). </w:t>
      </w:r>
    </w:p>
    <w:p w:rsidR="00A77B3E" w:rsidP="00EE4D7D">
      <w:pPr>
        <w:jc w:val="both"/>
      </w:pPr>
      <w:r>
        <w:t>До</w:t>
      </w:r>
      <w:r>
        <w:t xml:space="preserve">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EE4D7D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</w:t>
      </w:r>
    </w:p>
    <w:p w:rsidR="00A77B3E" w:rsidP="00EE4D7D">
      <w:pPr>
        <w:jc w:val="both"/>
      </w:pPr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 xml:space="preserve">и внимание, в болезненном или утомленном состоянии, ставящих под угрозу безопасность движения. </w:t>
      </w:r>
    </w:p>
    <w:p w:rsidR="00A77B3E" w:rsidP="00EE4D7D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</w:t>
      </w:r>
      <w:r>
        <w:t>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</w:t>
      </w:r>
      <w:r>
        <w:t xml:space="preserve"> наличии наркотических средств или психотропных веществ в организме человека.</w:t>
      </w:r>
    </w:p>
    <w:p w:rsidR="00A77B3E" w:rsidP="00EE4D7D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опьянения               21 мая 2021 года, у него установлено наличие абсолютного этилового спирта в выдыхаемом возд</w:t>
      </w:r>
      <w:r>
        <w:t xml:space="preserve">ухе в количестве 0,25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EE4D7D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ч.3 ст. 12.8 КоАП РФ, а именно – управление транспортным средством водителем, находящимся в состоянии опьянения и не имеющим права управления транс</w:t>
      </w:r>
      <w:r>
        <w:t xml:space="preserve">портными средствами, если такие действия не содержат уголовно наказуемого деяния. </w:t>
      </w:r>
    </w:p>
    <w:p w:rsidR="00A77B3E" w:rsidP="00EE4D7D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</w:t>
      </w:r>
      <w:r>
        <w:t xml:space="preserve">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EE4D7D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</w:t>
      </w:r>
      <w:r>
        <w:t xml:space="preserve">о вину, раскаявшегося в содеянном, что являются обстоятельствами, смягчающими наказание, отсутствие обстоятельств, отягчающих административную ответственность, прихожу к выводу о необходимости назначить </w:t>
      </w:r>
      <w:r>
        <w:t>фио</w:t>
      </w:r>
      <w:r>
        <w:t xml:space="preserve"> наказание в виде административного ареста, с мини</w:t>
      </w:r>
      <w:r>
        <w:t>мальным размером, предусмотренным ч. 3 ст. 12.8 КоАП Российской Федерации.</w:t>
      </w:r>
    </w:p>
    <w:p w:rsidR="00A77B3E" w:rsidP="00EE4D7D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EE4D7D">
      <w:pPr>
        <w:jc w:val="both"/>
      </w:pPr>
      <w:r>
        <w:t xml:space="preserve">На основании изложенного, руководствуясь ст.ст. 29.9, 29.10 КоАП РФ мировой судья, - </w:t>
      </w:r>
    </w:p>
    <w:p w:rsidR="00A77B3E" w:rsidP="00EE4D7D">
      <w:pPr>
        <w:jc w:val="both"/>
      </w:pPr>
      <w:r>
        <w:t>ПОСТ</w:t>
      </w:r>
      <w:r>
        <w:t>АНОВИЛ:</w:t>
      </w:r>
    </w:p>
    <w:p w:rsidR="00A77B3E" w:rsidP="00EE4D7D">
      <w:pPr>
        <w:jc w:val="both"/>
      </w:pPr>
    </w:p>
    <w:p w:rsidR="00A77B3E" w:rsidP="00EE4D7D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</w:t>
      </w:r>
      <w:r>
        <w:t xml:space="preserve">а 10 (десять) суток.   </w:t>
      </w:r>
    </w:p>
    <w:p w:rsidR="00A77B3E" w:rsidP="00EE4D7D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EE4D7D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EE4D7D">
      <w:pPr>
        <w:jc w:val="both"/>
      </w:pPr>
      <w:r>
        <w:t>Исполнение постановления</w:t>
      </w:r>
      <w:r>
        <w:t xml:space="preserve"> возложить на должностных лиц ОГИБДД УМВД России по  г. Феодосия.</w:t>
      </w:r>
    </w:p>
    <w:p w:rsidR="00A77B3E" w:rsidP="00EE4D7D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Феодосийского судебного района (городской округ Феодосия) Республики Крым в течен</w:t>
      </w:r>
      <w:r>
        <w:t>ие 10 суток со дня вручения или получения копии постановления.</w:t>
      </w:r>
    </w:p>
    <w:p w:rsidR="00A77B3E" w:rsidP="00EE4D7D">
      <w:pPr>
        <w:jc w:val="both"/>
      </w:pPr>
    </w:p>
    <w:p w:rsidR="00A77B3E" w:rsidP="00EE4D7D">
      <w:pPr>
        <w:jc w:val="both"/>
      </w:pPr>
      <w:r>
        <w:t>Мировой судья                                   /подпись/</w:t>
      </w:r>
      <w:r>
        <w:tab/>
      </w:r>
      <w:r>
        <w:tab/>
        <w:t xml:space="preserve">               </w:t>
      </w:r>
      <w:r>
        <w:tab/>
      </w:r>
      <w:r>
        <w:tab/>
        <w:t>Т.Н. Ваянова</w:t>
      </w:r>
    </w:p>
    <w:p w:rsidR="00A77B3E" w:rsidP="00EE4D7D">
      <w:pPr>
        <w:jc w:val="both"/>
      </w:pPr>
    </w:p>
    <w:p w:rsidR="00A77B3E" w:rsidP="00EE4D7D">
      <w:pPr>
        <w:jc w:val="both"/>
      </w:pPr>
      <w:r>
        <w:t>Копия верна:</w:t>
      </w:r>
    </w:p>
    <w:p w:rsidR="00A77B3E" w:rsidP="00EE4D7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sectPr w:rsidSect="00EE4D7D">
      <w:pgSz w:w="12240" w:h="15840"/>
      <w:pgMar w:top="426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75A"/>
    <w:rsid w:val="005F375A"/>
    <w:rsid w:val="00A77B3E"/>
    <w:rsid w:val="00EE4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7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