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6D19" w:rsidP="00466D19">
      <w:pPr>
        <w:jc w:val="both"/>
      </w:pPr>
      <w:r>
        <w:t xml:space="preserve">Резолютивная часть           </w:t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  <w:r>
        <w:tab/>
      </w:r>
      <w:r>
        <w:tab/>
        <w:t xml:space="preserve">         </w:t>
      </w:r>
    </w:p>
    <w:p w:rsidR="00A77B3E" w:rsidP="00466D19">
      <w:pPr>
        <w:jc w:val="both"/>
      </w:pPr>
      <w:r>
        <w:t>Дело № 5-87-230/2021</w:t>
      </w:r>
    </w:p>
    <w:p w:rsidR="00466D19" w:rsidP="00466D19">
      <w:pPr>
        <w:jc w:val="both"/>
      </w:pPr>
      <w:r>
        <w:t>оглашена</w:t>
      </w:r>
      <w:r>
        <w:t xml:space="preserve"> 23 июня 2021 года                                                                           </w:t>
      </w:r>
    </w:p>
    <w:p w:rsidR="00A77B3E" w:rsidP="00466D19">
      <w:pPr>
        <w:jc w:val="both"/>
      </w:pPr>
      <w:r>
        <w:t xml:space="preserve">УИД 91MS0087-01-2021-000966-72                                          </w:t>
      </w:r>
    </w:p>
    <w:p w:rsidR="00A77B3E" w:rsidP="00466D19">
      <w:pPr>
        <w:jc w:val="both"/>
      </w:pPr>
      <w:r>
        <w:t xml:space="preserve">день составления постановления </w:t>
      </w:r>
    </w:p>
    <w:p w:rsidR="00A77B3E" w:rsidP="00466D19">
      <w:pPr>
        <w:jc w:val="both"/>
      </w:pPr>
      <w:r>
        <w:t xml:space="preserve">в полном объеме 25 июня 2021 года                 </w:t>
      </w:r>
      <w:r>
        <w:t xml:space="preserve">    </w:t>
      </w:r>
      <w:r>
        <w:tab/>
      </w:r>
      <w:r>
        <w:tab/>
      </w:r>
      <w:r>
        <w:tab/>
        <w:t xml:space="preserve">                                                            </w:t>
      </w:r>
    </w:p>
    <w:p w:rsidR="00A77B3E" w:rsidP="00466D19">
      <w:pPr>
        <w:jc w:val="both"/>
      </w:pPr>
    </w:p>
    <w:p w:rsidR="00A77B3E" w:rsidP="00466D19">
      <w:pPr>
        <w:jc w:val="both"/>
      </w:pPr>
      <w:r>
        <w:t>П О С Т А Н О В Л Е Н И Е</w:t>
      </w:r>
    </w:p>
    <w:p w:rsidR="00A77B3E" w:rsidP="00466D19">
      <w:pPr>
        <w:jc w:val="both"/>
      </w:pPr>
    </w:p>
    <w:p w:rsidR="00A77B3E" w:rsidP="00466D19">
      <w:pPr>
        <w:jc w:val="both"/>
      </w:pPr>
      <w:r>
        <w:t>23 июня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г. Феодосия </w:t>
      </w:r>
    </w:p>
    <w:p w:rsidR="00A77B3E" w:rsidP="00466D19">
      <w:pPr>
        <w:jc w:val="both"/>
      </w:pPr>
      <w:r>
        <w:t xml:space="preserve"> </w:t>
      </w:r>
    </w:p>
    <w:p w:rsidR="00A77B3E" w:rsidP="00466D19">
      <w:pPr>
        <w:jc w:val="both"/>
      </w:pPr>
      <w:r>
        <w:t xml:space="preserve"> </w:t>
      </w:r>
      <w:r>
        <w:tab/>
        <w:t xml:space="preserve">Мировой судья судебного </w:t>
      </w:r>
      <w:r>
        <w:t>участк</w:t>
      </w:r>
      <w:r>
        <w:t xml:space="preserve"> № 87 Феодосийского судебного района (городской округ Ф</w:t>
      </w:r>
      <w:r>
        <w:t>еодосия) Республики Крым Ваянова Т.Н.,</w:t>
      </w:r>
    </w:p>
    <w:p w:rsidR="00A77B3E" w:rsidP="00466D19">
      <w:pPr>
        <w:jc w:val="both"/>
      </w:pPr>
      <w:r>
        <w:t xml:space="preserve">с участием лица, в отношении которого ведется дело об административном правонарушении  - </w:t>
      </w:r>
      <w:r>
        <w:t>фио</w:t>
      </w:r>
      <w:r>
        <w:t xml:space="preserve">,   </w:t>
      </w:r>
    </w:p>
    <w:p w:rsidR="00A77B3E" w:rsidP="00466D19">
      <w:pPr>
        <w:jc w:val="both"/>
      </w:pPr>
      <w:r>
        <w:t>рассмотрев в открытом судебном заседании в г. Феодосии материалы дела об административном правонарушении, предусмотренно</w:t>
      </w:r>
      <w:r>
        <w:t xml:space="preserve">м ст. 19.7 КоАП РФ, в отношении </w:t>
      </w:r>
      <w:r>
        <w:t>фио</w:t>
      </w:r>
      <w:r>
        <w:t xml:space="preserve">, паспортные данные, ТАССР, гражданки Российской Федерации, </w:t>
      </w:r>
      <w:r>
        <w:t>самозанятая</w:t>
      </w:r>
      <w:r>
        <w:t>, разведенной, имеющей четверых несовершеннолетних детей, в отношении трех является опекуном, зарегистрированной по адресу: адрес, адрес, г. Феодосия,</w:t>
      </w:r>
      <w:r>
        <w:t xml:space="preserve"> Республика Крым, проживающей по адресу: адрес, г. Феодосия, Республика Крым, ранее не привлекалась к административной ответственности за совершение однородного правонарушения,  </w:t>
      </w:r>
    </w:p>
    <w:p w:rsidR="00A77B3E" w:rsidP="00466D19">
      <w:pPr>
        <w:jc w:val="both"/>
      </w:pPr>
    </w:p>
    <w:p w:rsidR="00A77B3E" w:rsidP="00466D19">
      <w:pPr>
        <w:jc w:val="both"/>
      </w:pPr>
      <w:r>
        <w:t>УСТАНОВИЛ:</w:t>
      </w:r>
    </w:p>
    <w:p w:rsidR="00A77B3E" w:rsidP="00466D19">
      <w:pPr>
        <w:jc w:val="both"/>
      </w:pPr>
    </w:p>
    <w:p w:rsidR="00A77B3E" w:rsidP="00466D19">
      <w:pPr>
        <w:jc w:val="both"/>
      </w:pPr>
      <w:r>
        <w:tab/>
      </w:r>
      <w:r>
        <w:t>фио</w:t>
      </w:r>
      <w:r>
        <w:t xml:space="preserve">, дата, время, являясь опекуном несовершеннолетнего </w:t>
      </w:r>
      <w:r>
        <w:t>фио</w:t>
      </w:r>
      <w:r>
        <w:t>, пас</w:t>
      </w:r>
      <w:r>
        <w:t xml:space="preserve">портные данные, в нарушение ст.25 Федерального закона от дата № 48-ФЗ «Об опеке и попечительстве», дата предоставила не в полном объеме в Отдел по делам несовершеннолетних и защите их прав Администрации г. </w:t>
      </w:r>
      <w:r>
        <w:t>фио</w:t>
      </w:r>
      <w:r>
        <w:t xml:space="preserve"> опекуна или попечителя о хранении, об исполнен</w:t>
      </w:r>
      <w:r>
        <w:t xml:space="preserve">ии имущества несовершеннолетнего подотчетного и об управлении таким имуществом за дата.    </w:t>
      </w:r>
    </w:p>
    <w:p w:rsidR="00A77B3E" w:rsidP="00466D19">
      <w:pPr>
        <w:jc w:val="both"/>
      </w:pPr>
      <w:r>
        <w:t xml:space="preserve">В судебном заседании </w:t>
      </w:r>
      <w:r>
        <w:t>фио</w:t>
      </w:r>
      <w:r>
        <w:t xml:space="preserve"> вину  не признала, пояснила, что не имела умысла вносить в Отчет неполные данные. Кроме того, указала на то, что Отделам по делам несоверше</w:t>
      </w:r>
      <w:r>
        <w:t xml:space="preserve">ннолетних и защите их прав Администрации                            г. Феодосии не даются разъяснения по заполнению Отчета. Просит производство по  делу прекратить за малозначительностью.    </w:t>
      </w:r>
    </w:p>
    <w:p w:rsidR="00A77B3E" w:rsidP="00466D19">
      <w:pPr>
        <w:jc w:val="both"/>
      </w:pPr>
      <w:r>
        <w:t xml:space="preserve">Заслушав пояснения </w:t>
      </w:r>
      <w:r>
        <w:t>фио</w:t>
      </w:r>
      <w:r>
        <w:t>, изучив  материал об административном пра</w:t>
      </w:r>
      <w:r>
        <w:t xml:space="preserve">вонарушении,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ст.19.7 КоАП Российской Федерации.  </w:t>
      </w:r>
    </w:p>
    <w:p w:rsidR="00A77B3E" w:rsidP="00466D19">
      <w:pPr>
        <w:jc w:val="both"/>
      </w:pPr>
      <w:r>
        <w:t xml:space="preserve">         </w:t>
      </w:r>
      <w:r>
        <w:tab/>
        <w:t xml:space="preserve">Виновность </w:t>
      </w:r>
      <w:r>
        <w:t>фио</w:t>
      </w:r>
      <w:r>
        <w:t xml:space="preserve"> в совершен</w:t>
      </w:r>
      <w:r>
        <w:t xml:space="preserve">ии административного правонарушения, предусмотренного ст. 19.7 КоАП РФ, подтверждается совокупностью доказательств, имеющихся в материалах дела: </w:t>
      </w:r>
    </w:p>
    <w:p w:rsidR="00A77B3E" w:rsidP="00466D19">
      <w:pPr>
        <w:jc w:val="both"/>
      </w:pPr>
      <w:r>
        <w:t>- протоколом об административном правонарушении № РК телефон от                  дата, в котором лицо собствен</w:t>
      </w:r>
      <w:r>
        <w:t xml:space="preserve">норучно указало на свое согласие с вмененным правонарушением. </w:t>
      </w:r>
      <w:r>
        <w:t>фио</w:t>
      </w:r>
      <w:r>
        <w:t xml:space="preserve"> разъяснены права и обязанности, предусмотренные ст. 25.1 КоАП РФ, и положения ст. 51 Конституции Российской Федерации за дата (л.д. 2); </w:t>
      </w:r>
    </w:p>
    <w:p w:rsidR="00A77B3E" w:rsidP="00466D19">
      <w:pPr>
        <w:jc w:val="both"/>
      </w:pPr>
      <w:r>
        <w:t>- копией Отчета опекуна или попечителя о хранении, об</w:t>
      </w:r>
      <w:r>
        <w:t xml:space="preserve"> исполнении имущества несовершеннолетнего подотчетного и об управлении таким имуществом за дата, поданного </w:t>
      </w:r>
      <w:r>
        <w:t>фио</w:t>
      </w:r>
      <w:r>
        <w:t xml:space="preserve">, являющейся опекуном </w:t>
      </w:r>
      <w:r>
        <w:t>фио</w:t>
      </w:r>
      <w:r>
        <w:t>, паспортные данные (л.д.4-6);</w:t>
      </w:r>
    </w:p>
    <w:p w:rsidR="00A77B3E" w:rsidP="00466D19">
      <w:pPr>
        <w:jc w:val="both"/>
      </w:pPr>
      <w:r>
        <w:t>- копиями материалов Отчета (л.д.7-16);</w:t>
      </w:r>
    </w:p>
    <w:p w:rsidR="00A77B3E" w:rsidP="00466D19">
      <w:pPr>
        <w:jc w:val="both"/>
      </w:pPr>
      <w:r>
        <w:t>- копией Договора номинального счета от дата (л.д.</w:t>
      </w:r>
      <w:r>
        <w:t>22);</w:t>
      </w:r>
    </w:p>
    <w:p w:rsidR="00A77B3E" w:rsidP="00466D19">
      <w:pPr>
        <w:jc w:val="both"/>
      </w:pPr>
      <w:r>
        <w:t xml:space="preserve">- объяснениями </w:t>
      </w:r>
      <w:r>
        <w:t>фио</w:t>
      </w:r>
      <w:r>
        <w:t xml:space="preserve"> от дата (л.д.24).         </w:t>
      </w:r>
    </w:p>
    <w:p w:rsidR="00A77B3E" w:rsidP="00466D19">
      <w:pPr>
        <w:jc w:val="both"/>
      </w:pPr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</w:t>
      </w:r>
    </w:p>
    <w:p w:rsidR="00A77B3E" w:rsidP="00466D19">
      <w:pPr>
        <w:jc w:val="both"/>
      </w:pPr>
      <w:r>
        <w:t>Материал об административном правонарушении составлен в соответствии с треб</w:t>
      </w:r>
      <w:r>
        <w:t xml:space="preserve">ованиями Закона, права привлекаемого лица при привлечении к административной ответственности соблюдены.  </w:t>
      </w:r>
    </w:p>
    <w:p w:rsidR="00A77B3E" w:rsidP="00466D19">
      <w:pPr>
        <w:jc w:val="both"/>
      </w:pPr>
      <w:r>
        <w:t>В соответствии с требованиями ст.25 Федерального закона от                                    дата № 48-ФЗ «Об опеке и попечительстве», опекун или поп</w:t>
      </w:r>
      <w:r>
        <w:t xml:space="preserve">ечитель ежегодно не позднее дата текущего года, если иной срок не установлен договором об осуществлении опеки или попечительства, представляет в орган опеки и попечительства отчет в письменной форме за предыдущий год о хранении, об использовании имущества </w:t>
      </w:r>
      <w:r>
        <w:t xml:space="preserve">подопечного и об управлении имуществом подопечного. </w:t>
      </w:r>
    </w:p>
    <w:p w:rsidR="00A77B3E" w:rsidP="00466D19">
      <w:pPr>
        <w:jc w:val="both"/>
      </w:pPr>
      <w:r>
        <w:t xml:space="preserve">Отчет опекуна или попечителя должен содержать сведения о состоянии имущества и месте его хранения, приобретении имущества взамен отчужденного, доходах, полученных от управления имуществом подопечного, и </w:t>
      </w:r>
      <w:r>
        <w:t>расходах, произведенных за счет имущества подопечного, включая сведения о расходовании сумм, зачисляемых на отдельный номинальный счет, открываемый опекуном или попечителем в соответствии с пунктом 1 статьи 37 Гражданского кодекса Российской Федерации. К о</w:t>
      </w:r>
      <w:r>
        <w:t>тчету опекуна или попечителя прилагаются документы (копии товарных чеков, квитанции об уплате налогов, страховых сумм и другие платежные документы), подтверждающие указанные сведения, за исключением сведений о произведенных за счет средств подопечного расх</w:t>
      </w:r>
      <w:r>
        <w:t>одах на питание, предметы первой необходимости и прочие мелкие бытовые нужды. Опекун, который является родителем недееспособного гражданина, являющегося инвалидом с детства, совместно проживающим с таким гражданином и воспитывавшим его с рождения и до дост</w:t>
      </w:r>
      <w:r>
        <w:t>ижения им возраста восемнадцати лет, или усыновителем такого гражданина, совместно проживающим с ним и воспитывавшим его с момента усыновления и до достижения им возраста восемнадцати лет, вправе не включать в отчет сведения о расходовании этим опекуном су</w:t>
      </w:r>
      <w:r>
        <w:t>мм, зачисляемых на отдельный номинальный счет, открытый опекуном. Орган опеки и попечительства при обнаружении ненадлежащего исполнения этим опекуном обязанностей по охране имущества подопечного и управлению имуществом подопечного вправе потребовать от это</w:t>
      </w:r>
      <w:r>
        <w:t>го опекуна предоставления отчета о хранении, об использовании имущества подопечного и об управлении имуществом подопечного за предыдущие периоды, содержащего сведения о расходовании этим опекуном сумм, зачисляемых на отдельный номинальный счет, открытый оп</w:t>
      </w:r>
      <w:r>
        <w:t>екуном.</w:t>
      </w:r>
    </w:p>
    <w:p w:rsidR="00A77B3E" w:rsidP="00466D19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административного правонарушения, предусмотренного ст. 19.7 КоАП РФ – непредставление в полном объеме сведений в орган осуществляющий муниципальный финансовый контроль, за исключением </w:t>
      </w:r>
      <w:r>
        <w:t>случаев, предусмотренных статьей 6.16, частью 2 статьи 6.31, частями 1, 2 и 4 статьи 8.28.1, статьей 8.32.1, частью 5 статьи 14.5, частью 2 статьи 6.31, частью 4 статьи 14.28, частью 1 статьи 14.46.2, статьями 19.7.1, 19.7.2, 19.7.2-1, 19.7.3, 19.7.5, 19.7</w:t>
      </w:r>
      <w:r>
        <w:t>.5-1, 19.7.5-2, 19.7.7, 19.7.8, 19.7.9, 19.7.12, 19.7.13, 19.7.14, 19.8, 19.8.3 КоАП Российской  Федерации.</w:t>
      </w:r>
    </w:p>
    <w:p w:rsidR="00A77B3E" w:rsidP="00466D19">
      <w:pPr>
        <w:jc w:val="both"/>
      </w:pPr>
      <w:r>
        <w:t xml:space="preserve">Доводы </w:t>
      </w:r>
      <w:r>
        <w:t>фио</w:t>
      </w:r>
      <w:r>
        <w:t xml:space="preserve"> о прекращении в отношении нее дела об административном правонарушении за малозначительностью являются несостоятельными, с учетом объектив</w:t>
      </w:r>
      <w:r>
        <w:t xml:space="preserve">ной стороны вмененного правонарушения.   </w:t>
      </w:r>
    </w:p>
    <w:p w:rsidR="00A77B3E" w:rsidP="00466D19">
      <w:pPr>
        <w:jc w:val="both"/>
      </w:pPr>
      <w:r>
        <w:t xml:space="preserve">        </w:t>
      </w:r>
      <w:r>
        <w:tab/>
        <w:t>Согласно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</w:t>
      </w:r>
      <w:r>
        <w:t>мягчающие и отягчающие административную ответственность.</w:t>
      </w:r>
    </w:p>
    <w:p w:rsidR="00A77B3E" w:rsidP="00466D19">
      <w:pPr>
        <w:jc w:val="both"/>
      </w:pPr>
      <w:r>
        <w:tab/>
        <w:t xml:space="preserve">Обстоятельств, смягчающих и отягчающих административную ответственность, судом не установлено. </w:t>
      </w:r>
    </w:p>
    <w:p w:rsidR="00A77B3E" w:rsidP="00466D19">
      <w:pPr>
        <w:jc w:val="both"/>
      </w:pPr>
      <w:r>
        <w:t xml:space="preserve">В связи с вышеизложенным, прихожу к выводу о назначении </w:t>
      </w:r>
      <w:r>
        <w:t>фио</w:t>
      </w:r>
      <w:r>
        <w:t xml:space="preserve"> наказания в виде предупреждения, предусмот</w:t>
      </w:r>
      <w:r>
        <w:t xml:space="preserve">ренного ст. 19.7 КоАП Российской Федерации.   </w:t>
      </w:r>
    </w:p>
    <w:p w:rsidR="00A77B3E" w:rsidP="00466D19">
      <w:pPr>
        <w:jc w:val="both"/>
      </w:pPr>
      <w:r>
        <w:t xml:space="preserve">Руководствуясь ст.ст. 29.9, 29.10 КоАП Российской Федерации, -  </w:t>
      </w:r>
    </w:p>
    <w:p w:rsidR="00A77B3E" w:rsidP="00466D19">
      <w:pPr>
        <w:jc w:val="both"/>
      </w:pPr>
    </w:p>
    <w:p w:rsidR="00A77B3E" w:rsidP="00466D19">
      <w:pPr>
        <w:jc w:val="both"/>
      </w:pPr>
      <w:r>
        <w:t>П О С Т А Н О В И Л :</w:t>
      </w:r>
    </w:p>
    <w:p w:rsidR="00A77B3E" w:rsidP="00466D19">
      <w:pPr>
        <w:jc w:val="both"/>
      </w:pPr>
      <w:r>
        <w:tab/>
      </w:r>
      <w:r>
        <w:t>фио</w:t>
      </w:r>
      <w:r>
        <w:t xml:space="preserve"> признать виновной в совершении административного правонарушения, предусмотренного ст.19.7 Кодекса Российской Федерац</w:t>
      </w:r>
      <w:r>
        <w:t xml:space="preserve">ии об административных правонарушениях, и назначить ей  административное наказание в виде предупреждения. </w:t>
      </w:r>
    </w:p>
    <w:p w:rsidR="00A77B3E" w:rsidP="00466D19">
      <w:pPr>
        <w:jc w:val="both"/>
      </w:pPr>
      <w:r>
        <w:t xml:space="preserve">            Постановление  может быть обжаловано в Феодосийский городской суд Республики Крым в течение 10-ти суток со дня вручения или получения коп</w:t>
      </w:r>
      <w:r>
        <w:t xml:space="preserve">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 w:rsidP="00466D19">
      <w:pPr>
        <w:jc w:val="both"/>
      </w:pPr>
      <w:r>
        <w:t xml:space="preserve">          </w:t>
      </w:r>
      <w:r>
        <w:tab/>
      </w:r>
    </w:p>
    <w:p w:rsidR="00A77B3E" w:rsidP="00466D19">
      <w:pPr>
        <w:jc w:val="both"/>
      </w:pPr>
      <w:r>
        <w:t>Мировой судья</w:t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>Т.Н. Ваянова</w:t>
      </w:r>
    </w:p>
    <w:p w:rsidR="00A77B3E" w:rsidP="00466D19">
      <w:pPr>
        <w:jc w:val="both"/>
      </w:pPr>
    </w:p>
    <w:p w:rsidR="00A77B3E" w:rsidP="00466D19">
      <w:pPr>
        <w:jc w:val="both"/>
      </w:pPr>
    </w:p>
    <w:p w:rsidR="00A77B3E" w:rsidP="00466D19">
      <w:pPr>
        <w:jc w:val="both"/>
      </w:pPr>
    </w:p>
    <w:p w:rsidR="00A77B3E" w:rsidP="00466D19">
      <w:pPr>
        <w:jc w:val="both"/>
      </w:pPr>
    </w:p>
    <w:p w:rsidR="00A77B3E" w:rsidP="00466D19">
      <w:pPr>
        <w:jc w:val="both"/>
      </w:pPr>
      <w:r>
        <w:tab/>
        <w:t xml:space="preserve">  </w:t>
      </w:r>
    </w:p>
    <w:p w:rsidR="00A77B3E" w:rsidP="00466D19">
      <w:pPr>
        <w:jc w:val="both"/>
      </w:pPr>
    </w:p>
    <w:p w:rsidR="00A77B3E" w:rsidP="00466D19">
      <w:pPr>
        <w:jc w:val="both"/>
      </w:pPr>
    </w:p>
    <w:sectPr w:rsidSect="00466D19">
      <w:pgSz w:w="12240" w:h="15840"/>
      <w:pgMar w:top="567" w:right="616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A98"/>
    <w:rsid w:val="00466D19"/>
    <w:rsid w:val="00A77B3E"/>
    <w:rsid w:val="00CB5A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5A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