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Дело № 5-87-236/2020</w:t>
      </w:r>
    </w:p>
    <w:p w:rsidR="00A77B3E"/>
    <w:p w:rsidR="00A77B3E"/>
    <w:p w:rsidR="00A77B3E">
      <w:r>
        <w:t>П О С Т А Н О В Л Е Н И Е</w:t>
      </w:r>
    </w:p>
    <w:p w:rsidR="00A77B3E"/>
    <w:p w:rsidR="00A77B3E">
      <w:r>
        <w:t xml:space="preserve">дата </w:t>
        <w:tab/>
        <w:tab/>
        <w:tab/>
        <w:tab/>
        <w:tab/>
        <w:tab/>
        <w:tab/>
        <w:tab/>
        <w:t xml:space="preserve">             адрес                                                                            </w:t>
      </w:r>
    </w:p>
    <w:p w:rsidR="00A77B3E"/>
    <w:p w:rsidR="00A77B3E">
      <w:r>
        <w:t xml:space="preserve">Мировой судья судебного участка № 87 Феодосийского судебного района (городской округ адрес) адрес Ваянова Т.Н., </w:t>
      </w:r>
    </w:p>
    <w:p w:rsidR="00A77B3E">
      <w:r>
        <w:t xml:space="preserve">с участием лица, в отношении которого ведется производство по делу об административном правонарушении – Буланова А.М.,    </w:t>
      </w:r>
    </w:p>
    <w:p w:rsidR="00A77B3E">
      <w:r>
        <w:t xml:space="preserve">рассмотрев в открытом судебном заседании в адрес материалы дела об административном правонарушении, предусмотренном ч.3 ст.19.24 КоАП РФ, в отношении  Буланова А... М..., паспортные данные, гражданина ..., зарегистрированного по адресу: адрес,                          адрес, проживающего по адресу: адрес,                          адрес, ...,   </w:t>
      </w:r>
    </w:p>
    <w:p w:rsidR="00A77B3E"/>
    <w:p w:rsidR="00A77B3E">
      <w:r>
        <w:t>УСТАНОВИЛ:</w:t>
      </w:r>
    </w:p>
    <w:p w:rsidR="00A77B3E"/>
    <w:p w:rsidR="00A77B3E">
      <w:r>
        <w:t>Буланов А.М., являясь лицом, находящимся под административным надзором на основании решения Феодосийского городского суда адрес от                                 дата, допустил повторно в течение года несоблюдение возложенных на него ограничений, а именно: не явился на регистрацию дата в ОМВД России по             адрес, расположенный по адресу: адрес, адрес, чем нарушил решение суда от дата, а также требования Федерального закона от                      дата № 64-ФЗ "Об административном надзоре за лицами, освобожденными из мест лишения свободы».</w:t>
      </w:r>
    </w:p>
    <w:p w:rsidR="00A77B3E">
      <w:r>
        <w:t xml:space="preserve">Буланов А.М. вину в совершении инкриминируемого правонарушения признал, раскаялся в содеянном, пояснил, что не явился на регистрацию в связи с переломом ноги. </w:t>
      </w:r>
    </w:p>
    <w:p w:rsidR="00A77B3E">
      <w:r>
        <w:t>Заслушав пояснения Буланова А.М., исследовав материалы дела, считаю вину Буланова А.М. в совершении им административного правонарушения, предусмотренного ч.3 ст. 19.24 КоАП РФ, полностью доказанной.</w:t>
      </w:r>
    </w:p>
    <w:p w:rsidR="00A77B3E">
      <w:r>
        <w:t>Вина Буланова А.М. в совершении данного административного правонарушения подтверждается материалами дела, в том числе:</w:t>
      </w:r>
    </w:p>
    <w:p w:rsidR="00A77B3E">
      <w:r>
        <w:t>- протоколом об административном правонарушении ... телефон от                                 дата;</w:t>
      </w:r>
    </w:p>
    <w:p w:rsidR="00A77B3E">
      <w:r>
        <w:t>- рапортом начальника ОУУП и ПДН ОМВД России по адресфио ....;</w:t>
      </w:r>
    </w:p>
    <w:p w:rsidR="00A77B3E">
      <w:r>
        <w:t>- решением Феодосийского городского суда адрес от дата;</w:t>
      </w:r>
    </w:p>
    <w:p w:rsidR="00A77B3E">
      <w:r>
        <w:t>- заключением о заведении дела об административном надзоре на лицо, освобожденное из мест лишения свободы, в отношении которого установлены административные ограничения в соответствии с законодательством Российской Федерации от                                     дата;</w:t>
      </w:r>
    </w:p>
    <w:p w:rsidR="00A77B3E">
      <w:r>
        <w:t xml:space="preserve">- предупреждениями о нарушении порядка административного надзора от                                дата;  </w:t>
      </w:r>
    </w:p>
    <w:p w:rsidR="00A77B3E">
      <w:r>
        <w:t>- графиком прибытия надзорного лица на регистрации, где за Булановым А.М. установлена обязанность являться на регистрацию в ОУУП и ПДН ОМВД России по                   адрес, адрес, с время до время три раза в месяц, каждый первый, второй и третий понедельник месяца. Буланов А.М. с постановлением ознакомлен, копию получил;</w:t>
      </w:r>
    </w:p>
    <w:p w:rsidR="00A77B3E">
      <w:r>
        <w:t>- постановлением мирового судьи судебного участка № 90 Феодосийского судебного района (городской адрес) адрес от дата о привлечении Буланова А.М. к административной ответственности по ч.1 ст.19.24 КоАП РФ, вступившим в законную силу  дата;</w:t>
      </w:r>
    </w:p>
    <w:p w:rsidR="00A77B3E">
      <w:r>
        <w:t>- постановлением мирового судьи судебного участка № 90 Феодосийского судебного района (городской адрес) адрес от дата о привлечении Буланова А.М. к административной ответственности по ч.1 ст.19.24 КоАП РФ, вступившим в законную силу дата;</w:t>
      </w:r>
    </w:p>
    <w:p w:rsidR="00A77B3E">
      <w:r>
        <w:t>- постановлением мирового судьи судебного участка № 89 Феодосийского судебного района (городской адрес) адрес от дата о привлечении Буланова А.М. к административной ответственности по ч.3 ст.19.24 КоАП РФ, вступившим в законную силу  дата;</w:t>
      </w:r>
    </w:p>
    <w:p w:rsidR="00A77B3E">
      <w:r>
        <w:t>- постановлением мирового судьи судебного участка № 89 Феодосийского судебного района (городской адрес) адрес от дата о привлечении Буланова А.М. к административной ответственности по ч.3 ст.19.24 КоАП РФ, вступившим в законную силу дата;</w:t>
      </w:r>
    </w:p>
    <w:p w:rsidR="00A77B3E">
      <w:r>
        <w:t xml:space="preserve">- регистрационным листом поднадзорного лица.    </w:t>
      </w:r>
    </w:p>
    <w:p w:rsidR="00A77B3E">
      <w:r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</w:t>
      </w:r>
    </w:p>
    <w:p w:rsidR="00A77B3E">
      <w:r>
        <w:t>Таким образом, вина Буланова А.М. в совершении административного правонарушения, предусмотренного ч.3 ст. 19.24 КоАП РФ, полностью нашла свое подтверждение при рассмотрении дела, так как он совершил - повторное в течение года несоблюдение лицом, в отношении которого установлен административный надзор,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A77B3E">
      <w:r>
        <w:t xml:space="preserve">Доводы Буланова А.М. о том, что он не явился на регистрацию в связи с переломом ноги несостоятельны, поскольку согласно представленного рапорта, Буланов А.М. о причинах неявки на регистрацию не сообщил. При этом материалы дела не содержат сведений о нахождении его на амбулаторном лечении.    </w:t>
      </w:r>
    </w:p>
    <w:p w:rsidR="00A77B3E">
      <w:r>
        <w:t>При назначении наказания в соответствии со ст.ст.4.1-4.3 Кодекса РФ об административных правонарушениях, суд учитывает тяжесть содеянного, данные о личности правонарушителя.</w:t>
      </w:r>
    </w:p>
    <w:p w:rsidR="00A77B3E">
      <w:r>
        <w:t>Обстоятельством, смягчающим административную ответственность Буланову А.М., суд признает раскаяние в содеянном и признание вины, обстоятельств, отягчающих административную ответственность, — судом не установлено.</w:t>
      </w:r>
    </w:p>
    <w:p w:rsidR="00A77B3E">
      <w:r>
        <w:t>При таких обстоятельствах суд считает необходимым назначить Буланову А.М. наказание в виде обязательных работ.</w:t>
      </w:r>
    </w:p>
    <w:p w:rsidR="00A77B3E">
      <w:r>
        <w:t>На основании изложенного, руководствуясь ст.ст. 29.9, 29.10 КоАП РФ, мировой судья,-</w:t>
      </w:r>
    </w:p>
    <w:p w:rsidR="00A77B3E"/>
    <w:p w:rsidR="00A77B3E"/>
    <w:p w:rsidR="00A77B3E"/>
    <w:p w:rsidR="00A77B3E">
      <w:r>
        <w:t>ПОСТАНОВИЛ:</w:t>
      </w:r>
    </w:p>
    <w:p w:rsidR="00A77B3E"/>
    <w:p w:rsidR="00A77B3E">
      <w:r>
        <w:t>Буланова А... М... признать виновным в совершении правонарушения, предусмотренного ч. 3 ст. 19.24 КоАП РФ и подвергнуть наказанию в виде обязательных работ на срок 20 (двадцать) часов.</w:t>
      </w:r>
    </w:p>
    <w:p w:rsidR="00A77B3E">
      <w:r>
        <w:t>Разъяснить Буланову А.М., что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частью 4 статьи 20.25 настоящего Кодекса, что влёчёт наложение административного штрафа в размере от ста пятидесяти тысяч до сумма прописью или административный арест на срок до пятнадцати суток.</w:t>
      </w:r>
    </w:p>
    <w:p w:rsidR="00A77B3E">
      <w:r>
        <w:t xml:space="preserve">Постановление может быть обжаловано в течение 10 суток со дня  получения копии постановления в Феодосийский городской суд адрес через судебный участок № 87 Феодосийского судебного района (городской адрес) адрес. </w:t>
      </w:r>
    </w:p>
    <w:p w:rsidR="00A77B3E">
      <w:r>
        <w:t xml:space="preserve"> </w:t>
      </w:r>
    </w:p>
    <w:p w:rsidR="00A77B3E">
      <w:r>
        <w:t xml:space="preserve">Мировой судья                         </w:t>
        <w:tab/>
        <w:tab/>
        <w:tab/>
        <w:tab/>
        <w:tab/>
        <w:tab/>
        <w:tab/>
        <w:t xml:space="preserve">Т.Н. Ваянова 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