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F3026">
      <w:pPr>
        <w:jc w:val="both"/>
      </w:pPr>
      <w:r>
        <w:t>Дело № 5-87-270/2021</w:t>
      </w:r>
    </w:p>
    <w:p w:rsidR="00A77B3E" w:rsidP="001F3026">
      <w:pPr>
        <w:jc w:val="both"/>
      </w:pPr>
      <w:r>
        <w:t xml:space="preserve">УИД 91MS0087-01-2021-001135-50                                        </w:t>
      </w:r>
    </w:p>
    <w:p w:rsidR="00A77B3E" w:rsidP="001F3026">
      <w:pPr>
        <w:jc w:val="both"/>
      </w:pPr>
    </w:p>
    <w:p w:rsidR="00A77B3E" w:rsidP="001F3026">
      <w:pPr>
        <w:jc w:val="both"/>
      </w:pPr>
      <w:r>
        <w:t>П О С Т А Н О В Л Е Н И Е</w:t>
      </w:r>
    </w:p>
    <w:p w:rsidR="00A77B3E" w:rsidP="001F3026">
      <w:pPr>
        <w:jc w:val="both"/>
      </w:pPr>
    </w:p>
    <w:p w:rsidR="00A77B3E" w:rsidP="001F3026">
      <w:pPr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1F3026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1F3026">
      <w:pPr>
        <w:jc w:val="both"/>
      </w:pPr>
      <w:r>
        <w:t xml:space="preserve">рассмотрев в открытом судебном заседании в г. Феодосии </w:t>
      </w:r>
      <w:r>
        <w:t xml:space="preserve">материалы дела об административном правонарушении, предусмотренном ст.17.8 КоАП РФ в отношении </w:t>
      </w:r>
      <w:r>
        <w:t>фио</w:t>
      </w:r>
      <w:r>
        <w:t>, паспортные данные, гражданина Российской Федерации, зарегистрированного по адресу: адрес, г. Феодосия, Республика Крым, ранее привлекался к административной</w:t>
      </w:r>
      <w:r>
        <w:t xml:space="preserve"> ответственности за совершение однородного правонарушения,   </w:t>
      </w:r>
    </w:p>
    <w:p w:rsidR="00A77B3E" w:rsidP="001F3026">
      <w:pPr>
        <w:jc w:val="both"/>
      </w:pPr>
      <w:r>
        <w:t>УСТАНОВИЛ:</w:t>
      </w:r>
    </w:p>
    <w:p w:rsidR="00A77B3E" w:rsidP="001F3026">
      <w:pPr>
        <w:jc w:val="both"/>
      </w:pPr>
    </w:p>
    <w:p w:rsidR="00A77B3E" w:rsidP="001F3026">
      <w:pPr>
        <w:jc w:val="both"/>
      </w:pPr>
      <w:r>
        <w:t>фио</w:t>
      </w:r>
      <w:r>
        <w:t xml:space="preserve">, дата, с время до время,  являясь должником по исполнительному производству № 15525/21/82023-ИП от                    дата, не явился по требованию судебного пристава от дата на </w:t>
      </w:r>
      <w:r>
        <w:t>прием в Отдел судебных приставов по г. Феодосия, по адресу: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</w:t>
      </w:r>
      <w:r>
        <w:t xml:space="preserve">нию исполнительных документов и обеспечению установленного порядка деятельности судов.  </w:t>
      </w:r>
    </w:p>
    <w:p w:rsidR="00A77B3E" w:rsidP="001F3026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регистрации (проживания), указанном</w:t>
      </w:r>
      <w:r>
        <w:t xml:space="preserve"> в протоколе об административном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1F3026">
      <w:pPr>
        <w:jc w:val="both"/>
      </w:pPr>
      <w:r>
        <w:t>Лицо, в отношении которого ведется производство по делу, считается извещенным о времени и месте судебн</w:t>
      </w:r>
      <w:r>
        <w:t>ого заседания и в случае возвращения почтового отправления с отметкой об истечении срока хранения.</w:t>
      </w:r>
    </w:p>
    <w:p w:rsidR="00A77B3E" w:rsidP="001F3026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</w:t>
      </w:r>
      <w:r>
        <w:t xml:space="preserve">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1F3026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отсутствие данных, подтверждающих уважительность причи</w:t>
      </w:r>
      <w:r>
        <w:t xml:space="preserve">н неявки, на основании ч.2 ст. 25.1 КоАП РФ, прихожу к выводу о возможности  рассмотрения дела в отсутствии </w:t>
      </w:r>
      <w:r>
        <w:t>фио</w:t>
      </w:r>
    </w:p>
    <w:p w:rsidR="00A77B3E" w:rsidP="001F3026">
      <w:pPr>
        <w:jc w:val="both"/>
      </w:pPr>
      <w:r>
        <w:t xml:space="preserve">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ст</w:t>
      </w:r>
      <w:r>
        <w:t xml:space="preserve">.17.8 КоАП Российской Федерации. </w:t>
      </w:r>
    </w:p>
    <w:p w:rsidR="00A77B3E" w:rsidP="001F3026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1F3026">
      <w:pPr>
        <w:jc w:val="both"/>
      </w:pPr>
      <w:r>
        <w:t>- протоколом об административном правонарушении № 42</w:t>
      </w:r>
      <w:r>
        <w:t xml:space="preserve">9/21/82023-АП от                                дата, согласно которому </w:t>
      </w:r>
      <w:r>
        <w:t>фио</w:t>
      </w:r>
      <w:r>
        <w:t xml:space="preserve"> не явился                                        дата по требованию судебного пристава от дата на прием в Отдел судебных приставов по г. Феодосия, для проведения исполнительных дей</w:t>
      </w:r>
      <w:r>
        <w:t>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(л.д.1);</w:t>
      </w:r>
    </w:p>
    <w:p w:rsidR="00A77B3E" w:rsidP="001F3026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</w:t>
      </w:r>
      <w:r>
        <w:t xml:space="preserve">о г. Феодосии УФССП России по Республике Крым </w:t>
      </w:r>
      <w:r>
        <w:t>фио</w:t>
      </w:r>
      <w:r>
        <w:t xml:space="preserve"> на              дата, с время до время, полученного                  </w:t>
      </w:r>
      <w:r>
        <w:t>фио</w:t>
      </w:r>
      <w:r>
        <w:t xml:space="preserve">, дата (л.д. 2); </w:t>
      </w:r>
    </w:p>
    <w:p w:rsidR="00A77B3E" w:rsidP="001F3026">
      <w:pPr>
        <w:jc w:val="both"/>
      </w:pPr>
      <w:r>
        <w:t>- копией судебного приказа мирового судьи судебного участка № 89 Феодосийского судебного района (городской округ Фео</w:t>
      </w:r>
      <w:r>
        <w:t xml:space="preserve">досия) Республики Крым от                             дата о взыскании с </w:t>
      </w:r>
      <w:r>
        <w:t>фио</w:t>
      </w:r>
      <w:r>
        <w:t xml:space="preserve"> в пользу наименование организации задолженности по договору займа № 630311 от дата (л.д. 15-16);</w:t>
      </w:r>
    </w:p>
    <w:p w:rsidR="00A77B3E" w:rsidP="001F3026">
      <w:pPr>
        <w:jc w:val="both"/>
      </w:pPr>
      <w:r>
        <w:t xml:space="preserve">- копией постановления о возбуждении исполнительного производства                 </w:t>
      </w:r>
      <w:r>
        <w:t xml:space="preserve">   №  15525/21/82023-ИП от дата в отношении </w:t>
      </w:r>
      <w:r>
        <w:t>фио</w:t>
      </w:r>
      <w:r>
        <w:t xml:space="preserve"> (л.д. 13-14);  </w:t>
      </w:r>
    </w:p>
    <w:p w:rsidR="00A77B3E" w:rsidP="001F3026">
      <w:pPr>
        <w:jc w:val="both"/>
      </w:pPr>
      <w:r>
        <w:t xml:space="preserve">- рапортом судебных приставов по ОУПДС отдела судебных приставов по             г. Феодосия УФССП по Республике Крым </w:t>
      </w:r>
      <w:r>
        <w:t>фио</w:t>
      </w:r>
      <w:r>
        <w:t xml:space="preserve">, </w:t>
      </w:r>
      <w:r>
        <w:t>фио</w:t>
      </w:r>
      <w:r>
        <w:t xml:space="preserve"> (л.д. 4,10).  </w:t>
      </w:r>
    </w:p>
    <w:p w:rsidR="00A77B3E" w:rsidP="001F3026">
      <w:pPr>
        <w:jc w:val="both"/>
      </w:pPr>
      <w:r>
        <w:t>Нарушений требований КоАП РФ при составлении проток</w:t>
      </w:r>
      <w:r>
        <w:t xml:space="preserve">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1F3026">
      <w:pPr>
        <w:jc w:val="both"/>
      </w:pPr>
      <w:r>
        <w:t>В соответствии с ч.ч. 1, 4 ст. 14 Федерального закона Российской Федерации "Об органах принудительного</w:t>
      </w:r>
      <w:r>
        <w:t xml:space="preserve"> исполнения Российской Федерации" N 118-ФЗ от                      дата законные требования судебного пристава подлежат выполнению всеми органами, организациями, должностными лицами и гражданами на адрес. Невыполнение законных требований судебного пристава</w:t>
      </w:r>
      <w:r>
        <w:t>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</w:t>
      </w:r>
      <w:r>
        <w:t>ю законодательством Российской Федерации.</w:t>
      </w:r>
    </w:p>
    <w:p w:rsidR="00A77B3E" w:rsidP="001F3026">
      <w:pPr>
        <w:jc w:val="both"/>
      </w:pPr>
      <w:r>
        <w:t xml:space="preserve">Из материалов дела следует, что дата, с время до                 время,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производства №  1</w:t>
      </w:r>
      <w:r>
        <w:t xml:space="preserve">5525/21/82023-ИП от дата, о чем лицо уведомлено                                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1F3026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</w:t>
      </w:r>
      <w:r>
        <w:t xml:space="preserve">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</w:t>
      </w:r>
      <w:r>
        <w:t xml:space="preserve">при исполнении служебных обязанностей.  </w:t>
      </w:r>
    </w:p>
    <w:p w:rsidR="00A77B3E" w:rsidP="001F3026">
      <w:pPr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</w:t>
      </w:r>
      <w:r>
        <w:t xml:space="preserve">венное положение, обстоятельства, смягчающие и отягчающие административную ответственность.     </w:t>
      </w:r>
    </w:p>
    <w:p w:rsidR="00A77B3E" w:rsidP="001F3026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 данные о личности </w:t>
      </w:r>
      <w:r>
        <w:t>фио</w:t>
      </w:r>
      <w:r>
        <w:t xml:space="preserve">, отсутствие обстоятельств смягчающих </w:t>
      </w:r>
      <w:r>
        <w:t xml:space="preserve">административную ответственность, наличие обстоятельства отягчающего наказание – повторное совершение однородного административного правонарушения, суд приходит к выводу о назначении </w:t>
      </w:r>
      <w:r>
        <w:t>фио</w:t>
      </w:r>
      <w:r>
        <w:t xml:space="preserve"> административного наказание в виде штрафа, с минимальным его пределом</w:t>
      </w:r>
      <w:r>
        <w:t>, предусмотренным ст. 17.8 КоАП Российской Федерации.</w:t>
      </w:r>
    </w:p>
    <w:p w:rsidR="00A77B3E" w:rsidP="001F3026">
      <w:pPr>
        <w:jc w:val="both"/>
      </w:pPr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 w:rsidP="001F3026">
      <w:pPr>
        <w:jc w:val="both"/>
      </w:pPr>
      <w:r>
        <w:t>П О С Т А Н О В И Л :</w:t>
      </w:r>
    </w:p>
    <w:p w:rsidR="00A77B3E" w:rsidP="001F3026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</w:t>
      </w:r>
      <w:r>
        <w:t xml:space="preserve">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 w:rsidP="001F3026">
      <w:pPr>
        <w:jc w:val="both"/>
      </w:pPr>
      <w:r>
        <w:t xml:space="preserve">Штраф подлежит уплате по реквизитам: </w:t>
      </w:r>
    </w:p>
    <w:p w:rsidR="00A77B3E" w:rsidP="001F3026">
      <w:pPr>
        <w:jc w:val="both"/>
      </w:pPr>
      <w:r>
        <w:t>Получатель: УФК по Респуб</w:t>
      </w:r>
      <w:r>
        <w:t>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</w:t>
      </w:r>
      <w:r>
        <w:t xml:space="preserve">й счет телефон в УФК по Республике </w:t>
      </w:r>
      <w:r>
        <w:t xml:space="preserve">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1F3026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F3026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</w:t>
      </w:r>
      <w:r>
        <w:t>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</w:t>
      </w:r>
      <w:r>
        <w:t>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</w:t>
      </w:r>
      <w:r>
        <w:t>йской Федерации.</w:t>
      </w:r>
    </w:p>
    <w:p w:rsidR="00A77B3E" w:rsidP="001F3026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</w:t>
      </w:r>
      <w:r>
        <w:t xml:space="preserve">ового судью судебного участка № 87 Феодосийского судебного района. </w:t>
      </w:r>
    </w:p>
    <w:p w:rsidR="00A77B3E" w:rsidP="001F3026">
      <w:pPr>
        <w:jc w:val="both"/>
      </w:pPr>
    </w:p>
    <w:p w:rsidR="00A77B3E" w:rsidP="001F302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Ваянова </w:t>
      </w:r>
    </w:p>
    <w:p w:rsidR="00A77B3E" w:rsidP="001F3026">
      <w:pPr>
        <w:jc w:val="both"/>
      </w:pPr>
    </w:p>
    <w:p w:rsidR="00A77B3E" w:rsidP="001F3026">
      <w:pPr>
        <w:jc w:val="both"/>
      </w:pPr>
    </w:p>
    <w:p w:rsidR="00A77B3E" w:rsidP="001F3026">
      <w:pPr>
        <w:jc w:val="both"/>
      </w:pPr>
    </w:p>
    <w:p w:rsidR="00A77B3E" w:rsidP="001F3026">
      <w:pPr>
        <w:jc w:val="both"/>
      </w:pPr>
    </w:p>
    <w:p w:rsidR="00A77B3E" w:rsidP="001F3026">
      <w:pPr>
        <w:jc w:val="both"/>
      </w:pPr>
    </w:p>
    <w:sectPr w:rsidSect="001F3026">
      <w:pgSz w:w="12240" w:h="15840"/>
      <w:pgMar w:top="567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8A8"/>
    <w:rsid w:val="001F3026"/>
    <w:rsid w:val="00A77B3E"/>
    <w:rsid w:val="00BB1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8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