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66CC5">
      <w:pPr>
        <w:jc w:val="both"/>
      </w:pPr>
      <w:r>
        <w:t>Дело № 5-87-276/2021</w:t>
      </w:r>
    </w:p>
    <w:p w:rsidR="00A77B3E" w:rsidP="00266CC5">
      <w:pPr>
        <w:jc w:val="both"/>
      </w:pPr>
      <w:r>
        <w:t xml:space="preserve"> </w:t>
      </w:r>
    </w:p>
    <w:p w:rsidR="00A77B3E" w:rsidP="00266CC5">
      <w:pPr>
        <w:jc w:val="both"/>
      </w:pPr>
      <w:r>
        <w:t>П</w:t>
      </w:r>
      <w:r>
        <w:t xml:space="preserve"> О С Т А Н О В Л Е Н И Е</w:t>
      </w:r>
    </w:p>
    <w:p w:rsidR="00A77B3E" w:rsidP="00266CC5">
      <w:pPr>
        <w:jc w:val="both"/>
      </w:pPr>
      <w:r>
        <w:t xml:space="preserve">город Феодосия                                                                                               21 июня 2021 года </w:t>
      </w:r>
    </w:p>
    <w:p w:rsidR="00A77B3E" w:rsidP="00266CC5">
      <w:pPr>
        <w:jc w:val="both"/>
      </w:pPr>
    </w:p>
    <w:p w:rsidR="00A77B3E" w:rsidP="00266CC5">
      <w:pPr>
        <w:ind w:firstLine="720"/>
        <w:jc w:val="both"/>
      </w:pPr>
      <w:r>
        <w:t>и.о. мирового судьи судебного участка № 87 Феодосийского судебного района (городской округ Феодосия) Республики Крым, мировой судья судебного участка № 90 Феодосийского судебного района (городской округ Феодосия) Республики Крым Сиваш Н.С., рассмотрев дело</w:t>
      </w:r>
      <w:r>
        <w:t xml:space="preserve"> об административном </w:t>
      </w:r>
      <w:r>
        <w:t>правонарушении</w:t>
      </w:r>
      <w:r>
        <w:t xml:space="preserve"> о привлечении к административной ответственности: </w:t>
      </w:r>
    </w:p>
    <w:p w:rsidR="00A77B3E" w:rsidP="00266CC5">
      <w:pPr>
        <w:jc w:val="both"/>
      </w:pPr>
      <w:r>
        <w:tab/>
      </w:r>
      <w:r>
        <w:t>фио</w:t>
      </w:r>
      <w:r>
        <w:t>, паспортные данные, гражданина Российской Федерации, в браке не состоящего, официально не трудоустроенного, на иждивении несовершеннолетних детей не имеющего, зарег</w:t>
      </w:r>
      <w:r>
        <w:t xml:space="preserve">истрированного по адресу: адрес, проживающего по адресу: Республика Крым, г. Феодосия, адрес, инвалидом 1 и 2 группы не являющегося, </w:t>
      </w:r>
    </w:p>
    <w:p w:rsidR="00A77B3E" w:rsidP="00266CC5">
      <w:pPr>
        <w:jc w:val="both"/>
      </w:pPr>
      <w:r>
        <w:t xml:space="preserve"> в совершении правонарушения, предусмотренного ч. 1 ст. 6.9 КоАП РФ, </w:t>
      </w:r>
    </w:p>
    <w:p w:rsidR="00A77B3E" w:rsidP="00266CC5">
      <w:pPr>
        <w:jc w:val="both"/>
      </w:pPr>
    </w:p>
    <w:p w:rsidR="00A77B3E" w:rsidP="00266CC5">
      <w:pPr>
        <w:jc w:val="both"/>
      </w:pPr>
      <w:r>
        <w:t>У С Т А Н О В И Л:</w:t>
      </w:r>
    </w:p>
    <w:p w:rsidR="00A77B3E" w:rsidP="00266CC5">
      <w:pPr>
        <w:jc w:val="both"/>
      </w:pPr>
    </w:p>
    <w:p w:rsidR="00A77B3E" w:rsidP="00266CC5">
      <w:pPr>
        <w:jc w:val="both"/>
      </w:pPr>
      <w:r>
        <w:tab/>
        <w:t xml:space="preserve">  </w:t>
      </w:r>
      <w:r>
        <w:t>фио</w:t>
      </w:r>
      <w:r>
        <w:t xml:space="preserve"> совершил административно</w:t>
      </w:r>
      <w:r>
        <w:t xml:space="preserve">е правонарушение, предусмотренное                  ч. 1 ст. 6.9 КоАП РФ –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</w:t>
      </w:r>
      <w:r>
        <w:t>2 статьи 20.20, статьей 20.22 КоАП РФ, при следующих обстоятельствах:</w:t>
      </w:r>
    </w:p>
    <w:p w:rsidR="00A77B3E" w:rsidP="00266CC5">
      <w:pPr>
        <w:jc w:val="both"/>
      </w:pPr>
      <w:r>
        <w:t xml:space="preserve">  дата в время </w:t>
      </w:r>
      <w:r>
        <w:t>фио</w:t>
      </w:r>
      <w:r>
        <w:t xml:space="preserve">, находясь по адресу: адрес, лично потребил наркотическое средство </w:t>
      </w:r>
      <w:r>
        <w:t>пирролидиновалерофенон</w:t>
      </w:r>
      <w:r>
        <w:t xml:space="preserve"> без назначения врача, путем выкуривания через сигарету, что подтверждается акт</w:t>
      </w:r>
      <w:r>
        <w:t xml:space="preserve">ом медицинского освидетельствования № 329 от дата и материалами КУСП № 7920  от дата Согласно акта медицинского освидетельствования установлено, что в организме </w:t>
      </w:r>
      <w:r>
        <w:t>фио</w:t>
      </w:r>
      <w:r>
        <w:t xml:space="preserve"> обнаружено психотропное вещество </w:t>
      </w:r>
      <w:r>
        <w:t>пирролидиновалерофенон</w:t>
      </w:r>
      <w:r>
        <w:t>, являющее производным наркотическог</w:t>
      </w:r>
      <w:r>
        <w:t xml:space="preserve">о средства «Соль», чем нарушил ст.40 Федерального закона от дата № 3 «О наркотических средствах и психотропных веществах».     </w:t>
      </w:r>
    </w:p>
    <w:p w:rsidR="00A77B3E" w:rsidP="00266CC5">
      <w:pPr>
        <w:jc w:val="both"/>
      </w:pPr>
      <w:r>
        <w:t xml:space="preserve"> </w:t>
      </w:r>
      <w:r>
        <w:t>фио</w:t>
      </w:r>
      <w:r>
        <w:t xml:space="preserve"> вину в совершении инкриминируемого правонарушения признал полностью, ходатайства суду не заявлял.  </w:t>
      </w:r>
    </w:p>
    <w:p w:rsidR="00A77B3E" w:rsidP="00266CC5">
      <w:pPr>
        <w:jc w:val="both"/>
      </w:pPr>
      <w:r>
        <w:t xml:space="preserve"> Суд, исследовав матери</w:t>
      </w:r>
      <w:r>
        <w:t xml:space="preserve">алы дела, считает вину  </w:t>
      </w:r>
      <w:r>
        <w:t>фио</w:t>
      </w:r>
      <w:r>
        <w:t xml:space="preserve">  в совершении административного правонарушения, предусмотренного ст. 6.9 ч.1 КоАП РФ полностью доказанной. </w:t>
      </w:r>
    </w:p>
    <w:p w:rsidR="00A77B3E" w:rsidP="00266CC5">
      <w:pPr>
        <w:jc w:val="both"/>
      </w:pPr>
      <w:r>
        <w:t xml:space="preserve"> Вина 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266CC5">
      <w:pPr>
        <w:jc w:val="both"/>
      </w:pPr>
      <w:r>
        <w:t>-  опред</w:t>
      </w:r>
      <w:r>
        <w:t>елением по делу об административном правонарушении от дата  (л.д. 1);</w:t>
      </w:r>
    </w:p>
    <w:p w:rsidR="00A77B3E" w:rsidP="00266CC5">
      <w:pPr>
        <w:jc w:val="both"/>
      </w:pPr>
      <w:r>
        <w:t>- протоколом об административном правонарушении № РК телефон от дата (л.д. 2);</w:t>
      </w:r>
    </w:p>
    <w:p w:rsidR="00A77B3E" w:rsidP="00266CC5">
      <w:pPr>
        <w:jc w:val="both"/>
      </w:pPr>
      <w:r>
        <w:t>-   рапортом о/у ОКОН ОМВД России по г. Феодосии от дата (л.д. 3);</w:t>
      </w:r>
    </w:p>
    <w:p w:rsidR="00A77B3E" w:rsidP="00266CC5">
      <w:pPr>
        <w:jc w:val="both"/>
      </w:pPr>
      <w:r>
        <w:t>- Актом медицинского освидетельствования</w:t>
      </w:r>
      <w:r>
        <w:t xml:space="preserve"> на состояние опьянения (алкогольного, наркотического или иного токсического) № 329 от дата (л.д. 10);</w:t>
      </w:r>
    </w:p>
    <w:p w:rsidR="00A77B3E" w:rsidP="00266CC5">
      <w:pPr>
        <w:jc w:val="both"/>
      </w:pPr>
      <w:r>
        <w:t xml:space="preserve">-  рапортом  полицейского ОВППСП </w:t>
      </w:r>
      <w:r>
        <w:t>фио</w:t>
      </w:r>
      <w:r>
        <w:t xml:space="preserve"> от дата (л.д. 5);</w:t>
      </w:r>
    </w:p>
    <w:p w:rsidR="00A77B3E" w:rsidP="00266CC5">
      <w:pPr>
        <w:jc w:val="both"/>
      </w:pPr>
      <w:r>
        <w:t xml:space="preserve">-  объяснением   </w:t>
      </w:r>
      <w:r>
        <w:t>фио</w:t>
      </w:r>
      <w:r>
        <w:t xml:space="preserve">  от  дата (л.д. 8); </w:t>
      </w:r>
    </w:p>
    <w:p w:rsidR="00A77B3E" w:rsidP="00266CC5">
      <w:pPr>
        <w:jc w:val="both"/>
      </w:pPr>
      <w:r>
        <w:t xml:space="preserve">-  информацией по  </w:t>
      </w:r>
      <w:r>
        <w:t>фио</w:t>
      </w:r>
      <w:r>
        <w:t xml:space="preserve">  (л.д. 4-7);</w:t>
      </w:r>
    </w:p>
    <w:p w:rsidR="00A77B3E" w:rsidP="00266CC5">
      <w:pPr>
        <w:jc w:val="both"/>
      </w:pPr>
      <w:r>
        <w:t xml:space="preserve">-  копией протокола </w:t>
      </w:r>
      <w:r>
        <w:t>о направлении на медицинское освидетельствование от дата (л.д. 9).</w:t>
      </w:r>
    </w:p>
    <w:p w:rsidR="00A77B3E" w:rsidP="00266CC5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</w:t>
      </w:r>
      <w:r>
        <w:t xml:space="preserve">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266CC5">
      <w:pPr>
        <w:jc w:val="both"/>
      </w:pPr>
      <w:r>
        <w:t>Согласно требованиям ст. 40 Федерального закона от дата № 3 «О наркотических средствах и психотропных веществах» в Российской Федерации</w:t>
      </w:r>
      <w:r>
        <w:t xml:space="preserve">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</w:t>
      </w:r>
    </w:p>
    <w:p w:rsidR="00A77B3E" w:rsidP="00266CC5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 1 </w:t>
      </w:r>
      <w:r>
        <w:t xml:space="preserve">Кодекса РФ об административных правонарушениях, полностью нашла свое подтверждение </w:t>
      </w:r>
      <w:r>
        <w:t xml:space="preserve">при рассмотрении дела, так как он совершил -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</w:t>
      </w:r>
      <w:r>
        <w:t>ществ, за исключением случаев, предусмотренных частью 2 статьи 20.20, статьей 20.22 КоАП РФ.</w:t>
      </w:r>
    </w:p>
    <w:p w:rsidR="00A77B3E" w:rsidP="00266CC5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</w:t>
      </w:r>
      <w:r>
        <w:t xml:space="preserve">ушителя.     </w:t>
      </w:r>
    </w:p>
    <w:p w:rsidR="00A77B3E" w:rsidP="00266CC5">
      <w:pPr>
        <w:jc w:val="both"/>
      </w:pPr>
      <w:r>
        <w:t xml:space="preserve">Обстоятельством, смягчающим административную ответственность суд признает  признание вины, раскаяние в содеянном, обстоятельств, отягчающих административную ответственность  судом не установлено.  </w:t>
      </w:r>
    </w:p>
    <w:p w:rsidR="00A77B3E" w:rsidP="00266CC5">
      <w:pPr>
        <w:jc w:val="both"/>
      </w:pPr>
      <w:r>
        <w:t>При таких обстоятельствах суд считает необхо</w:t>
      </w:r>
      <w:r>
        <w:t xml:space="preserve">димым назначить </w:t>
      </w:r>
      <w:r>
        <w:t>фио</w:t>
      </w:r>
      <w:r>
        <w:t xml:space="preserve"> минимальное наказание в виде административного штрафа в пределах санкции ч. 1 ст.6.9 КоАП РФ.</w:t>
      </w:r>
    </w:p>
    <w:p w:rsidR="00A77B3E" w:rsidP="00266CC5">
      <w:pPr>
        <w:jc w:val="both"/>
      </w:pPr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</w:t>
      </w:r>
      <w:r>
        <w:t xml:space="preserve">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</w:t>
      </w:r>
      <w:r>
        <w:t>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</w:t>
      </w:r>
      <w:r>
        <w:t>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266CC5">
      <w:pPr>
        <w:jc w:val="both"/>
      </w:pPr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ч. 1 с</w:t>
      </w:r>
      <w:r>
        <w:t>т. 6.9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266CC5">
      <w:pPr>
        <w:jc w:val="both"/>
      </w:pPr>
      <w:r>
        <w:t>На основании изложенного, руководствуясь ч. 1 ст.6.9, 29.9, 29.10 КоАП РФ мировой судья,-</w:t>
      </w:r>
    </w:p>
    <w:p w:rsidR="00A77B3E" w:rsidP="00266CC5">
      <w:pPr>
        <w:jc w:val="both"/>
      </w:pPr>
      <w:r>
        <w:t>ПОСТАНОВИЛ</w:t>
      </w:r>
      <w:r>
        <w:t>:</w:t>
      </w:r>
    </w:p>
    <w:p w:rsidR="00A77B3E" w:rsidP="00266CC5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 1 ст. 6.9 КоАП РФ и подвергнуть наказанию в виде административного штрафа в размере сумма. </w:t>
      </w:r>
    </w:p>
    <w:p w:rsidR="00A77B3E" w:rsidP="00266CC5">
      <w:pPr>
        <w:jc w:val="both"/>
      </w:pPr>
      <w:r>
        <w:t>Реквизиты для оплаты штрафа:  Юридический адрес: адрес60-летия СССР, 28, ОГРН: 11491020191</w:t>
      </w:r>
      <w:r>
        <w:t>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 Крым Банка России//УФК по адрес, ИНН: телефон,  КПП: телефон, БИК: телефон, Единый казначейский</w:t>
      </w:r>
      <w:r>
        <w:t xml:space="preserve"> счет: 40102810645370000035,  Казначейский счет: 03100643000000017500,  Лицевой счет: телефон в УФК по  Республике Крым, Код Сводного реестра телефон, ОКТМО: телефон, КБК:  телефон </w:t>
      </w:r>
      <w:r>
        <w:t>телефон</w:t>
      </w:r>
      <w:r>
        <w:t>.</w:t>
      </w:r>
    </w:p>
    <w:p w:rsidR="00A77B3E" w:rsidP="00266CC5">
      <w:pPr>
        <w:jc w:val="both"/>
      </w:pPr>
      <w:r>
        <w:t xml:space="preserve">Разъяснить </w:t>
      </w:r>
      <w:r>
        <w:t>фио</w:t>
      </w:r>
      <w:r>
        <w:t>, что в соответствии с ч. 1 ст. 20.25 КоАП РФ неупла</w:t>
      </w:r>
      <w:r>
        <w:t>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 w:rsidP="00266CC5">
      <w:pPr>
        <w:jc w:val="both"/>
      </w:pPr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 w:rsidP="00266CC5">
      <w:pPr>
        <w:jc w:val="both"/>
      </w:pPr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</w:t>
      </w:r>
      <w:r>
        <w:t>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266CC5">
      <w:pPr>
        <w:jc w:val="both"/>
      </w:pPr>
      <w:r>
        <w:t>Оригинал квитанции об оплате административного штрафа представить на судебный участок</w:t>
      </w:r>
      <w:r>
        <w:t xml:space="preserve"> 90 Феодосийского судебного района (городской округ Феодосия) Республики Крым.</w:t>
      </w:r>
    </w:p>
    <w:p w:rsidR="00A77B3E" w:rsidP="00266CC5">
      <w:pPr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266CC5">
      <w:pPr>
        <w:jc w:val="both"/>
      </w:pPr>
    </w:p>
    <w:p w:rsidR="00A77B3E" w:rsidP="00266CC5">
      <w:pPr>
        <w:jc w:val="both"/>
      </w:pPr>
    </w:p>
    <w:p w:rsidR="00A77B3E" w:rsidP="00266CC5">
      <w:pPr>
        <w:jc w:val="both"/>
      </w:pPr>
      <w:r>
        <w:t xml:space="preserve">           </w:t>
      </w:r>
      <w:r>
        <w:t xml:space="preserve">  Мировой судья:      </w:t>
      </w:r>
      <w:r>
        <w:tab/>
        <w:t xml:space="preserve">          </w:t>
      </w:r>
      <w:r>
        <w:tab/>
        <w:t xml:space="preserve">      (подпись)                   </w:t>
      </w:r>
      <w:r>
        <w:tab/>
        <w:t xml:space="preserve">      Н.С. Сиваш</w:t>
      </w:r>
    </w:p>
    <w:p w:rsidR="00A77B3E" w:rsidP="00266CC5">
      <w:pPr>
        <w:jc w:val="both"/>
      </w:pPr>
    </w:p>
    <w:sectPr w:rsidSect="00266CC5">
      <w:pgSz w:w="12240" w:h="15840"/>
      <w:pgMar w:top="709" w:right="3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A39"/>
    <w:rsid w:val="00266CC5"/>
    <w:rsid w:val="00601A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A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