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3569" w:rsidP="00BD3569">
      <w:pPr>
        <w:ind w:firstLine="567"/>
        <w:jc w:val="both"/>
      </w:pPr>
      <w:r>
        <w:t xml:space="preserve">Резолютивная часть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</w:p>
    <w:p w:rsidR="00A77B3E" w:rsidP="00BD3569">
      <w:pPr>
        <w:ind w:firstLine="567"/>
        <w:jc w:val="both"/>
      </w:pPr>
      <w:r>
        <w:t>Дело № 5-87-322/2021</w:t>
      </w:r>
    </w:p>
    <w:p w:rsidR="00BD3569" w:rsidP="00BD3569">
      <w:pPr>
        <w:ind w:firstLine="567"/>
        <w:jc w:val="both"/>
      </w:pPr>
      <w:r>
        <w:t>оглашена</w:t>
      </w:r>
      <w:r>
        <w:t xml:space="preserve"> 29 сентября 2021 года                                                               </w:t>
      </w:r>
    </w:p>
    <w:p w:rsidR="00A77B3E" w:rsidP="00BD3569">
      <w:pPr>
        <w:ind w:firstLine="567"/>
        <w:jc w:val="both"/>
      </w:pPr>
      <w:r>
        <w:t>УИД 91MS0087-01-2021-001362-48</w:t>
      </w:r>
    </w:p>
    <w:p w:rsidR="00A77B3E" w:rsidP="00BD3569">
      <w:pPr>
        <w:ind w:firstLine="567"/>
        <w:jc w:val="both"/>
      </w:pPr>
      <w:r>
        <w:t xml:space="preserve">день составления постановления </w:t>
      </w:r>
    </w:p>
    <w:p w:rsidR="00A77B3E" w:rsidP="00BD3569">
      <w:pPr>
        <w:ind w:firstLine="567"/>
        <w:jc w:val="both"/>
      </w:pPr>
      <w:r>
        <w:t xml:space="preserve">в полном объеме дата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</w:t>
      </w:r>
    </w:p>
    <w:p w:rsidR="00A77B3E" w:rsidP="00BD3569">
      <w:pPr>
        <w:ind w:firstLine="567"/>
        <w:jc w:val="both"/>
      </w:pPr>
      <w:r>
        <w:t>П О С Т А Н О В Л Е Н И Е</w:t>
      </w:r>
    </w:p>
    <w:p w:rsidR="00A77B3E" w:rsidP="00BD3569">
      <w:pPr>
        <w:ind w:firstLine="567"/>
        <w:jc w:val="both"/>
      </w:pPr>
    </w:p>
    <w:p w:rsidR="00A77B3E" w:rsidP="00BD3569">
      <w:pPr>
        <w:ind w:firstLine="567"/>
        <w:jc w:val="both"/>
      </w:pPr>
      <w:r>
        <w:t xml:space="preserve">29 сентября 2021 года </w:t>
      </w:r>
      <w:r>
        <w:tab/>
      </w:r>
      <w:r>
        <w:tab/>
      </w:r>
      <w:r>
        <w:tab/>
      </w:r>
      <w:r>
        <w:tab/>
      </w:r>
      <w:r>
        <w:tab/>
      </w:r>
      <w:r>
        <w:t xml:space="preserve">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BD3569">
      <w:pPr>
        <w:ind w:firstLine="567"/>
        <w:jc w:val="both"/>
      </w:pPr>
      <w:r>
        <w:t xml:space="preserve">Мировой судья судебного участка № 87 Феодосийского судебного района (городской округ Феодосия) адрес </w:t>
      </w:r>
      <w:r>
        <w:t>Ваянова</w:t>
      </w:r>
      <w:r>
        <w:t xml:space="preserve"> Т.Н., </w:t>
      </w:r>
    </w:p>
    <w:p w:rsidR="00A77B3E" w:rsidP="00BD3569">
      <w:pPr>
        <w:ind w:firstLine="567"/>
        <w:jc w:val="both"/>
      </w:pPr>
      <w:r>
        <w:t>с участием:</w:t>
      </w:r>
    </w:p>
    <w:p w:rsidR="00A77B3E" w:rsidP="00BD3569">
      <w:pPr>
        <w:ind w:firstLine="567"/>
        <w:jc w:val="both"/>
      </w:pPr>
      <w:r>
        <w:t xml:space="preserve">представителя – </w:t>
      </w:r>
      <w:r>
        <w:t>фио</w:t>
      </w:r>
      <w:r>
        <w:t xml:space="preserve">,  </w:t>
      </w:r>
    </w:p>
    <w:p w:rsidR="00A77B3E" w:rsidP="00BD3569">
      <w:pPr>
        <w:ind w:firstLine="567"/>
        <w:jc w:val="both"/>
      </w:pPr>
      <w:r>
        <w:t>лица, в отношении которого ведется дело об а</w:t>
      </w:r>
      <w:r>
        <w:t xml:space="preserve">дминистративном правонарушении – </w:t>
      </w:r>
      <w:r>
        <w:t>фио</w:t>
      </w:r>
      <w:r>
        <w:t xml:space="preserve">,     </w:t>
      </w:r>
    </w:p>
    <w:p w:rsidR="00A77B3E" w:rsidP="00BD3569">
      <w:pPr>
        <w:ind w:firstLine="567"/>
        <w:jc w:val="both"/>
      </w:pPr>
      <w:r>
        <w:t xml:space="preserve">рассмотрев в открытом судебном заседании в г. Феодосии материалы дела об административном правонарушении, предусмотренном ч.1 ст.12.8 КоАП РФ, в отношении </w:t>
      </w:r>
      <w:r>
        <w:t>фио</w:t>
      </w:r>
      <w:r>
        <w:t>, паспортные данные, гражданина Российской Федерации, р</w:t>
      </w:r>
      <w:r>
        <w:t xml:space="preserve">аботающего, женатого, имеющего трех несовершеннолетних детей, со слов не военнослужащий, зарегистрированного и проживающего по адресу: адрес, г. Феодосия, Республика Крым, ранее привлекался к административной ответственности за совершение административных </w:t>
      </w:r>
      <w:r>
        <w:t xml:space="preserve">правонарушений, предусмотренных главой 12 КоАП Российской Федерации,  </w:t>
      </w:r>
    </w:p>
    <w:p w:rsidR="00A77B3E" w:rsidP="00BD3569">
      <w:pPr>
        <w:ind w:firstLine="567"/>
        <w:jc w:val="both"/>
      </w:pPr>
    </w:p>
    <w:p w:rsidR="00A77B3E" w:rsidP="00BD3569">
      <w:pPr>
        <w:ind w:firstLine="567"/>
        <w:jc w:val="both"/>
      </w:pPr>
      <w:r>
        <w:t>УСТАНОВИЛ:</w:t>
      </w:r>
    </w:p>
    <w:p w:rsidR="00A77B3E" w:rsidP="00BD3569">
      <w:pPr>
        <w:ind w:firstLine="567"/>
        <w:jc w:val="both"/>
      </w:pPr>
    </w:p>
    <w:p w:rsidR="00A77B3E" w:rsidP="00BD3569">
      <w:pPr>
        <w:ind w:firstLine="567"/>
        <w:jc w:val="both"/>
      </w:pPr>
      <w:r>
        <w:t>фио</w:t>
      </w:r>
      <w:r>
        <w:t>, дата в время на адрес               г. Феодосии, Республики Крым, в нарушение п. 2.7 Правил дорожного движении Российской Федерации, управлял транспортным средством ма</w:t>
      </w:r>
      <w:r>
        <w:t xml:space="preserve">рка автомобиля, государственный регистрационный знак В 079 КС 161, в состоянии алкогольного опьянения, что установлено актом освидетельствования на состояние алкогольного опьянения от                       дата,  согласно которому </w:t>
      </w:r>
      <w:r>
        <w:t>фио</w:t>
      </w:r>
      <w:r>
        <w:t xml:space="preserve"> был освидетельствован</w:t>
      </w:r>
      <w:r>
        <w:t xml:space="preserve"> при помощи прибора </w:t>
      </w:r>
      <w:r>
        <w:t>Алкотест</w:t>
      </w:r>
      <w:r>
        <w:t xml:space="preserve"> 6810, показания прибора составили 0,94 мг/л, установлено состояние алкогольного опьянения. При этом действия водителя не содержат уголовно наказуемого деяния. </w:t>
      </w:r>
    </w:p>
    <w:p w:rsidR="00A77B3E" w:rsidP="00BD3569">
      <w:pPr>
        <w:ind w:firstLine="567"/>
        <w:jc w:val="both"/>
      </w:pPr>
      <w:r>
        <w:t xml:space="preserve">В судебном заседании </w:t>
      </w:r>
      <w:r>
        <w:t>фио</w:t>
      </w:r>
      <w:r>
        <w:t xml:space="preserve"> вину не признал, пояснил, что не управлял </w:t>
      </w:r>
      <w:r>
        <w:t xml:space="preserve">транспортным средством. В ходе осуществления в отношении него сотрудниками </w:t>
      </w:r>
      <w:r>
        <w:t>дорожно</w:t>
      </w:r>
      <w:r>
        <w:t xml:space="preserve"> - патрульной службы процессуальных действий нарушены его процедура, что повлекло нарушение его права на защиту. Кроме того, </w:t>
      </w:r>
      <w:r>
        <w:t>фио</w:t>
      </w:r>
      <w:r>
        <w:t xml:space="preserve"> оспаривал место остановки транспортного средс</w:t>
      </w:r>
      <w:r>
        <w:t xml:space="preserve">тва, указывая на то, что это была лесная дорога.    </w:t>
      </w:r>
    </w:p>
    <w:p w:rsidR="00A77B3E" w:rsidP="00BD3569">
      <w:pPr>
        <w:ind w:firstLine="567"/>
        <w:jc w:val="both"/>
      </w:pPr>
      <w:r>
        <w:t xml:space="preserve">Представитель </w:t>
      </w:r>
      <w:r>
        <w:t>фио</w:t>
      </w:r>
      <w:r>
        <w:t xml:space="preserve"> в суде просил производство по делу прекратить за отсутствием состава административного правонарушения, предусмотренного ч.1 ст.12.8 КоАП Российской Федерации. В обоснование своих доводо</w:t>
      </w:r>
      <w:r>
        <w:t xml:space="preserve">в ссылается на то, что проведение процессуальных действий в отношении </w:t>
      </w:r>
      <w:r>
        <w:t>фио</w:t>
      </w:r>
      <w:r>
        <w:t xml:space="preserve"> осуществлено с нарушением норм закона.  </w:t>
      </w:r>
    </w:p>
    <w:p w:rsidR="00A77B3E" w:rsidP="00BD3569">
      <w:pPr>
        <w:ind w:firstLine="567"/>
        <w:jc w:val="both"/>
      </w:pPr>
      <w:r>
        <w:t xml:space="preserve">Заслушав пояснения </w:t>
      </w:r>
      <w:r>
        <w:t>фио</w:t>
      </w:r>
      <w:r>
        <w:t xml:space="preserve">, представителя </w:t>
      </w:r>
      <w:r>
        <w:t>фио</w:t>
      </w:r>
      <w:r>
        <w:t xml:space="preserve">, свидетелей </w:t>
      </w:r>
      <w:r>
        <w:t>фио</w:t>
      </w:r>
      <w:r>
        <w:t xml:space="preserve">, </w:t>
      </w:r>
      <w:r>
        <w:t>фио</w:t>
      </w:r>
      <w:r>
        <w:t xml:space="preserve">, изучив материалы дела об административном правонарушении, прихожу к выводу о </w:t>
      </w:r>
      <w:r>
        <w:t xml:space="preserve">виновности </w:t>
      </w:r>
      <w:r>
        <w:t>фио</w:t>
      </w:r>
      <w:r>
        <w:t xml:space="preserve"> в совершении правонарушения, предусмотренного ч.1 ст.12.8 КоАП Российской Федерации. </w:t>
      </w:r>
    </w:p>
    <w:p w:rsidR="00A77B3E" w:rsidP="00BD3569">
      <w:pPr>
        <w:ind w:firstLine="567"/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12.8 КоАП РФ, подтверждается совокупностью доказательств, имеющихся </w:t>
      </w:r>
      <w:r>
        <w:t>в материалах дела:</w:t>
      </w:r>
    </w:p>
    <w:p w:rsidR="00A77B3E" w:rsidP="00BD3569">
      <w:pPr>
        <w:ind w:firstLine="567"/>
        <w:jc w:val="both"/>
      </w:pPr>
      <w:r>
        <w:t xml:space="preserve">- протоколом об административном правонарушении 82 АП № 124657 от               дата, согласно которому </w:t>
      </w:r>
      <w:r>
        <w:t>фио</w:t>
      </w:r>
      <w:r>
        <w:t xml:space="preserve"> управлял автомобилем в состоянии алкогольного опьянения. </w:t>
      </w:r>
      <w:r>
        <w:t>фио</w:t>
      </w:r>
      <w:r>
        <w:t xml:space="preserve"> разъяснены права и обязанности, предусмотренные ст. 25.1 КоАП РФ, и </w:t>
      </w:r>
      <w:r>
        <w:t>положения ст. 51 Конституции Российской Федерации (л.д.1);</w:t>
      </w:r>
    </w:p>
    <w:p w:rsidR="00A77B3E" w:rsidP="00BD3569">
      <w:pPr>
        <w:ind w:firstLine="567"/>
        <w:jc w:val="both"/>
      </w:pPr>
      <w:r>
        <w:t xml:space="preserve">- протоколом об отстранении от управления транспортным средством 82 ОТ            № 029874 от дата, согласно которому водитель </w:t>
      </w:r>
      <w:r>
        <w:t>фио</w:t>
      </w:r>
      <w:r>
        <w:t xml:space="preserve"> был отстранен от управления транспортным средством в связи с налич</w:t>
      </w:r>
      <w:r>
        <w:t>ием достаточных оснований полагать, что он находится в состоянии опьянения - запах алкоголя изо рта, нарушение речи (л.д.2);</w:t>
      </w:r>
    </w:p>
    <w:p w:rsidR="00A77B3E" w:rsidP="00BD3569">
      <w:pPr>
        <w:ind w:firstLine="567"/>
        <w:jc w:val="both"/>
      </w:pPr>
      <w:r>
        <w:t xml:space="preserve">- актом освидетельствования на состояние алкогольного опьянения АКТ 61 АА телефон от дата, согласно которому </w:t>
      </w:r>
      <w:r>
        <w:t>фио</w:t>
      </w:r>
      <w:r>
        <w:t xml:space="preserve"> на месте был освид</w:t>
      </w:r>
      <w:r>
        <w:t xml:space="preserve">етельствован при помощи прибора </w:t>
      </w:r>
      <w:r>
        <w:t>Алкотест</w:t>
      </w:r>
      <w:r>
        <w:t xml:space="preserve"> 6810, показания прибора составили 0,94 мг/л. К акту приложена распечатка прибора на бумажном носителе. С результатами освидетельствования была согласна (</w:t>
      </w:r>
      <w:r>
        <w:t>л.д</w:t>
      </w:r>
      <w:r>
        <w:t>. 3,4);</w:t>
      </w:r>
    </w:p>
    <w:p w:rsidR="00A77B3E" w:rsidP="00BD3569">
      <w:pPr>
        <w:ind w:firstLine="567"/>
        <w:jc w:val="both"/>
      </w:pPr>
      <w:r>
        <w:t>Согласно чеку теста № 805, его показания составляли</w:t>
      </w:r>
      <w:r>
        <w:t xml:space="preserve"> 0,94 мг/л (</w:t>
      </w:r>
      <w:r>
        <w:t>л.д</w:t>
      </w:r>
      <w:r>
        <w:t>. 3);</w:t>
      </w:r>
    </w:p>
    <w:p w:rsidR="00A77B3E" w:rsidP="00BD3569">
      <w:pPr>
        <w:ind w:firstLine="567"/>
        <w:jc w:val="both"/>
      </w:pPr>
      <w:r>
        <w:t xml:space="preserve">- протоколом о задержании транспортного средства 82 ПЗ № 055773 от                     дата (л.д.7); </w:t>
      </w:r>
    </w:p>
    <w:p w:rsidR="00A77B3E" w:rsidP="00BD3569">
      <w:pPr>
        <w:ind w:firstLine="567"/>
        <w:jc w:val="both"/>
      </w:pPr>
      <w:r>
        <w:t>- рапортом инспектора ДПС ГИБДД МВД России по адрес, в котором инспектор изложил обстоятельства послужившие основанием для составлени</w:t>
      </w:r>
      <w:r>
        <w:t xml:space="preserve">я в отношении </w:t>
      </w:r>
      <w:r>
        <w:t>фио</w:t>
      </w:r>
      <w:r>
        <w:t xml:space="preserve"> протокола об административном правонарушении по ч.1 ст. 12.8 КоАП РФ, при наличии признаков алкогольного опьянения (л.д.10).  </w:t>
      </w:r>
    </w:p>
    <w:p w:rsidR="00A77B3E" w:rsidP="00BD3569">
      <w:pPr>
        <w:ind w:firstLine="567"/>
        <w:jc w:val="both"/>
      </w:pPr>
      <w:r>
        <w:t xml:space="preserve">Как пояснил допрошенный в судебном заседании инспектор ДПС ГИБДД МВД России по адрес В.С., во время несения службы в населенном пункте в районе гаражного кооператива, инспектором </w:t>
      </w:r>
      <w:r>
        <w:t>фио</w:t>
      </w:r>
      <w:r>
        <w:t xml:space="preserve"> остановлено транспортное средство под управлением </w:t>
      </w:r>
      <w:r>
        <w:t>фио</w:t>
      </w:r>
      <w:r>
        <w:t>, с признаками опьян</w:t>
      </w:r>
      <w:r>
        <w:t xml:space="preserve">ения - запах алкоголя изо рта. </w:t>
      </w:r>
      <w:r>
        <w:t>фио</w:t>
      </w:r>
      <w:r>
        <w:t xml:space="preserve"> разъяснены положения ст. 51 Конституции Российской Федерации, а также ст. 25.1 КоАП Российской Федерации. Водителю было предложено пройти освидетельствование на месте на состояние алкогольного опьянения, на что водитель с</w:t>
      </w:r>
      <w:r>
        <w:t xml:space="preserve">огласился. По результатам прохождения освидетельствования на месте при помощи прибора </w:t>
      </w:r>
      <w:r>
        <w:t>Алкотест</w:t>
      </w:r>
      <w:r>
        <w:t xml:space="preserve"> 6810 установлено состояние алкогольного опьянения. В результате чего, в отношении </w:t>
      </w:r>
      <w:r>
        <w:t>фио</w:t>
      </w:r>
      <w:r>
        <w:t xml:space="preserve"> составлен протокол об административном правонарушении по ч.1 ст.12.8 КоАП Р</w:t>
      </w:r>
      <w:r>
        <w:t xml:space="preserve">оссийской Федерации. </w:t>
      </w:r>
    </w:p>
    <w:p w:rsidR="00A77B3E" w:rsidP="00BD3569">
      <w:pPr>
        <w:ind w:firstLine="567"/>
        <w:jc w:val="both"/>
      </w:pPr>
      <w:r>
        <w:t xml:space="preserve">Аналогичные показания даны инспектором </w:t>
      </w:r>
      <w:r>
        <w:t>дорожно</w:t>
      </w:r>
      <w:r>
        <w:t xml:space="preserve"> – патрульной службы </w:t>
      </w:r>
      <w:r>
        <w:t>фио</w:t>
      </w:r>
      <w:r>
        <w:t xml:space="preserve">, который подтвердил факт управления </w:t>
      </w:r>
      <w:r>
        <w:t>фио</w:t>
      </w:r>
      <w:r>
        <w:t xml:space="preserve"> транспортного средства с признаками опьянения, и дополнил, что транспортное средство остановлено в адрес, возле гаражного к</w:t>
      </w:r>
      <w:r>
        <w:t xml:space="preserve">ооператива «Сигнал». Кроме того, указал на то, что транспортное средство остановлено для проверки документов, в ходе чего почувствовал запах алкоголя. Попросил водителя выйти из машины для проведения процессуальных действий.  </w:t>
      </w:r>
    </w:p>
    <w:p w:rsidR="00A77B3E" w:rsidP="00BD3569">
      <w:pPr>
        <w:ind w:firstLine="567"/>
        <w:jc w:val="both"/>
      </w:pPr>
      <w:r>
        <w:t>Не доверять показаниям свидет</w:t>
      </w:r>
      <w:r>
        <w:t xml:space="preserve">елей у суда не имеется, поскольку они последовательные, согласуются с иными доказательствами, исследованные в судебном заседании. Свидетели предупреждены об административной ответственности за дачу заведомо ложных показаний. При этом, свидетели </w:t>
      </w:r>
      <w:r>
        <w:t>фио</w:t>
      </w:r>
      <w:r>
        <w:t xml:space="preserve"> и </w:t>
      </w:r>
      <w:r>
        <w:t>фио</w:t>
      </w:r>
      <w:r>
        <w:t xml:space="preserve"> н</w:t>
      </w:r>
      <w:r>
        <w:t xml:space="preserve">еприязненных отношений к </w:t>
      </w:r>
      <w:r>
        <w:t>фио</w:t>
      </w:r>
      <w:r>
        <w:t xml:space="preserve"> не имели, инспектора находились при исполнении своих служебных обязанностей во время сбора административного материала. </w:t>
      </w:r>
    </w:p>
    <w:p w:rsidR="00A77B3E" w:rsidP="00BD3569">
      <w:pPr>
        <w:ind w:firstLine="567"/>
        <w:jc w:val="both"/>
      </w:pPr>
      <w:r>
        <w:t xml:space="preserve">Суд считает, что у сотрудников </w:t>
      </w:r>
      <w:r>
        <w:t>дорожно</w:t>
      </w:r>
      <w:r>
        <w:t xml:space="preserve"> – патрульной службы имелись достаточные основания полагать, что </w:t>
      </w:r>
      <w:r>
        <w:t>фио</w:t>
      </w:r>
      <w:r>
        <w:t xml:space="preserve"> управлял автомобилем находясь в состоянии алкогольного опьянения, в связи с чем, было предложено пройти освидетельствование на определение состояния опьянения. </w:t>
      </w:r>
    </w:p>
    <w:p w:rsidR="00A77B3E" w:rsidP="00BD3569">
      <w:pPr>
        <w:ind w:firstLine="567"/>
        <w:jc w:val="both"/>
      </w:pPr>
      <w:r>
        <w:t>Изложенные выше обстоятельства, совершенного правонарушения, объективно подтверждаются просмот</w:t>
      </w:r>
      <w:r>
        <w:t xml:space="preserve">ренной в судебном заседании видеозаписью, из содержания которой </w:t>
      </w:r>
      <w:r>
        <w:t>ус</w:t>
      </w:r>
      <w:r>
        <w:t xml:space="preserve">матривается, что </w:t>
      </w:r>
      <w:r>
        <w:t>фио</w:t>
      </w:r>
      <w:r>
        <w:t xml:space="preserve"> были разъяснены его права, он добровольно прошел освидетельствование на состояние опьянения на месте, результат которого был положительным (</w:t>
      </w:r>
      <w:r>
        <w:t>л.д</w:t>
      </w:r>
      <w:r>
        <w:t xml:space="preserve">. 5). </w:t>
      </w:r>
    </w:p>
    <w:p w:rsidR="00A77B3E" w:rsidP="00BD3569">
      <w:pPr>
        <w:ind w:firstLine="567"/>
        <w:jc w:val="both"/>
      </w:pPr>
      <w:r>
        <w:t>В соответствии с ч.</w:t>
      </w:r>
      <w:r>
        <w:t xml:space="preserve">6 ст. 25.7 КоАП РФ, в случае проведения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</w:t>
      </w:r>
      <w:r>
        <w:t xml:space="preserve">освидетельствования на состояние алкогольного опьянения. Материалы, полученные при совершении процессуальных действий с </w:t>
      </w:r>
      <w:r>
        <w:t xml:space="preserve">применением видеозаписи, прилагаются к соответствующему протоколу либо акту освидетельствования на состояние алкогольного опьянения.  </w:t>
      </w:r>
    </w:p>
    <w:p w:rsidR="00A77B3E" w:rsidP="00BD3569">
      <w:pPr>
        <w:ind w:firstLine="567"/>
        <w:jc w:val="both"/>
      </w:pPr>
      <w:r>
        <w:t>П</w:t>
      </w:r>
      <w:r>
        <w:t xml:space="preserve">ри применении мер обеспечения производства по делу об административном правонарушении велась видеозапись, приобщенная к материалам дела, что не противоречит требованиям закона. </w:t>
      </w:r>
    </w:p>
    <w:p w:rsidR="00A77B3E" w:rsidP="00BD3569">
      <w:pPr>
        <w:ind w:firstLine="567"/>
        <w:jc w:val="both"/>
      </w:pPr>
      <w:r>
        <w:t>Представленная видеозапись содержит все необходимые данные, относящиеся к собы</w:t>
      </w:r>
      <w:r>
        <w:t xml:space="preserve">тию административного правонарушения. </w:t>
      </w:r>
    </w:p>
    <w:p w:rsidR="00A77B3E" w:rsidP="00BD3569">
      <w:pPr>
        <w:ind w:firstLine="567"/>
        <w:jc w:val="both"/>
      </w:pPr>
      <w:r>
        <w:t>Согласно требованиям ст.27.12 КоАП РФ, с применением видеозаписи осуществляются такие меры обеспечения производства по делу, как отстранение от управления транспортным средством, освидетельствование на состояние алког</w:t>
      </w:r>
      <w:r>
        <w:t xml:space="preserve">ольного опьянения, задержание транспортного средства. </w:t>
      </w:r>
    </w:p>
    <w:p w:rsidR="00A77B3E" w:rsidP="00BD3569">
      <w:pPr>
        <w:ind w:firstLine="567"/>
        <w:jc w:val="both"/>
      </w:pPr>
      <w:r>
        <w:t xml:space="preserve">Следовательно, обязательной фиксации подлежат только действия, строго предусмотренные КоАП Российской Федерации. Требований о непрерывности видеозаписи в </w:t>
      </w:r>
      <w:r>
        <w:t>ст.ст</w:t>
      </w:r>
      <w:r>
        <w:t>. 25.7, 27.12 КоАП РФ  не содержится, из ч</w:t>
      </w:r>
      <w:r>
        <w:t>его следует, что допустимым доказательством с точки зрения ч.3 ст.26.3 КоАП РФ будет являться видеозапись, произведенная как с перерывами (в виде отдельных файлов), так и непрерывно. Видеозапись, имеющаяся на CD-диске, воспроизводится, на видеозаписи зафик</w:t>
      </w:r>
      <w:r>
        <w:t xml:space="preserve">сирован ход процессуальных действий, видеофайл просматривается, звук имеется, видеозапись имеет разрешение, позволяющее визуально идентифицировать объекты, лицо, в отношении которого ведется производство по делу об административном правонарушении.  </w:t>
      </w:r>
    </w:p>
    <w:p w:rsidR="00A77B3E" w:rsidP="00BD3569">
      <w:pPr>
        <w:ind w:firstLine="567"/>
        <w:jc w:val="both"/>
      </w:pPr>
      <w:r>
        <w:t>С учет</w:t>
      </w:r>
      <w:r>
        <w:t>ом изложенного, видеозапись представленная к материалам дела, является надлежащим доказательством по делу, оснований полагать, что данная видеозапись получена с нарушением закона, не имеется.</w:t>
      </w:r>
    </w:p>
    <w:p w:rsidR="00A77B3E" w:rsidP="00BD3569">
      <w:pPr>
        <w:ind w:firstLine="567"/>
        <w:jc w:val="both"/>
      </w:pPr>
      <w:r>
        <w:t xml:space="preserve">Исходя из ответа начальника ОГИБДД ОМВД России по г. </w:t>
      </w:r>
      <w:r>
        <w:t>фиоадресП</w:t>
      </w:r>
      <w:r>
        <w:t xml:space="preserve">. </w:t>
      </w:r>
      <w:r>
        <w:t xml:space="preserve">от дата, имеющаяся видеозапись административного правонарушения в отношении </w:t>
      </w:r>
      <w:r>
        <w:t>фио</w:t>
      </w:r>
      <w:r>
        <w:t xml:space="preserve"> приобщена к материалам дела, иная видеозапись отсутствует.    </w:t>
      </w:r>
    </w:p>
    <w:p w:rsidR="00A77B3E" w:rsidP="00BD3569">
      <w:pPr>
        <w:ind w:firstLine="567"/>
        <w:jc w:val="both"/>
      </w:pPr>
      <w:r>
        <w:t>Согласно п. 2.7 ПДД РФ, водителю запрещается управлять транспортным средством в состоянии опьянения (алкогольного</w:t>
      </w:r>
      <w:r>
        <w:t xml:space="preserve">, наркотического или иного), под воздействием лекарственных препаратов, ухудшающих реакцию и внимание, в болезненном или утомленном состоянии, ставящих под угрозу безопасность движения. </w:t>
      </w:r>
    </w:p>
    <w:p w:rsidR="00A77B3E" w:rsidP="00BD3569">
      <w:pPr>
        <w:ind w:firstLine="567"/>
        <w:jc w:val="both"/>
      </w:pPr>
      <w:r>
        <w:t>Привлечение к административной ответственности за правонарушения, пер</w:t>
      </w:r>
      <w:r>
        <w:t xml:space="preserve">ечисленные в статье 12.8 и части 3 статьи 12.27 КоАП РФ, возможно лишь при установлении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</w:t>
      </w:r>
      <w:r>
        <w:t>погрешность измерений, а именно 0,16 миллиграмма на один литр выдыхаемого воздуха, либо при наличии наркотических средств или психотропных веществ в организме человека.</w:t>
      </w:r>
    </w:p>
    <w:p w:rsidR="00A77B3E" w:rsidP="00BD3569">
      <w:pPr>
        <w:ind w:firstLine="567"/>
        <w:jc w:val="both"/>
      </w:pPr>
      <w:r>
        <w:t xml:space="preserve">В результате освидетельствования </w:t>
      </w:r>
      <w:r>
        <w:t>фио</w:t>
      </w:r>
      <w:r>
        <w:t xml:space="preserve"> на состояние алкогольного опьянения дата, проводив</w:t>
      </w:r>
      <w:r>
        <w:t xml:space="preserve">шегося на месте при помощи прибора </w:t>
      </w:r>
      <w:r>
        <w:t>Алкотест</w:t>
      </w:r>
      <w:r>
        <w:t xml:space="preserve"> 6810, результат исследования составил 0,94 мг/л, тем самым установлен факт употребления вызывающих алкогольное опьянение веществ и наступившее в результате состояние алкогольного опьянения. </w:t>
      </w:r>
    </w:p>
    <w:p w:rsidR="00A77B3E" w:rsidP="00BD3569">
      <w:pPr>
        <w:ind w:firstLine="567"/>
        <w:jc w:val="both"/>
      </w:pPr>
      <w:r>
        <w:t>Доводы стороны защиты</w:t>
      </w:r>
      <w:r>
        <w:t xml:space="preserve"> о том, что </w:t>
      </w:r>
      <w:r>
        <w:t>фио</w:t>
      </w:r>
      <w:r>
        <w:t xml:space="preserve"> не управлял транспортным средством, являлись предметом проверки и не нашли своего объективного подтверждения. </w:t>
      </w:r>
    </w:p>
    <w:p w:rsidR="00A77B3E" w:rsidP="00BD3569">
      <w:pPr>
        <w:ind w:firstLine="567"/>
        <w:jc w:val="both"/>
      </w:pPr>
      <w:r>
        <w:t xml:space="preserve">Факт управления </w:t>
      </w:r>
      <w:r>
        <w:t>фио</w:t>
      </w:r>
      <w:r>
        <w:t xml:space="preserve"> транспортным средством подтверждается показаниями свидетелей </w:t>
      </w:r>
      <w:r>
        <w:t>фио</w:t>
      </w:r>
      <w:r>
        <w:t xml:space="preserve"> и </w:t>
      </w:r>
      <w:r>
        <w:t>фио</w:t>
      </w:r>
      <w:r>
        <w:t>, а также просмотренной в судебном засе</w:t>
      </w:r>
      <w:r>
        <w:t xml:space="preserve">дании видеозаписью. Исходя из содержания видеозаписи, инспектором </w:t>
      </w:r>
      <w:r>
        <w:t>дорожно</w:t>
      </w:r>
      <w:r>
        <w:t xml:space="preserve"> - патрульной службы остановлено транспортное средство. После установления личности </w:t>
      </w:r>
      <w:r>
        <w:t>фио</w:t>
      </w:r>
      <w:r>
        <w:t>, последний на вопрос инспектора указал на то, что он управлял транспортным средством, но на лес</w:t>
      </w:r>
      <w:r>
        <w:t xml:space="preserve">ной дороге. </w:t>
      </w:r>
    </w:p>
    <w:p w:rsidR="00A77B3E" w:rsidP="00BD3569">
      <w:pPr>
        <w:ind w:firstLine="567"/>
        <w:jc w:val="both"/>
      </w:pPr>
      <w:r>
        <w:t xml:space="preserve">Все меры обеспечения производство по делу применены к </w:t>
      </w:r>
      <w:r>
        <w:t>фио</w:t>
      </w:r>
      <w:r>
        <w:t xml:space="preserve"> именно как к водителю. В том случае, если он таковым не являлся, то вправе был возражать против применения к нему мер обеспечения производства по делу, изложить соответствующие замечани</w:t>
      </w:r>
      <w:r>
        <w:t xml:space="preserve">я и возражения в протоколах. Однако данным правом </w:t>
      </w:r>
      <w:r>
        <w:t>фио</w:t>
      </w:r>
      <w:r>
        <w:t xml:space="preserve"> не воспользовался, подобных возражений в процессуальных документах, составленных по факту применения к нему мер обеспечения производства по делу, не сделал. </w:t>
      </w:r>
    </w:p>
    <w:p w:rsidR="00A77B3E" w:rsidP="00BD3569">
      <w:pPr>
        <w:ind w:firstLine="567"/>
        <w:jc w:val="both"/>
      </w:pPr>
      <w:r>
        <w:t>Кроме того, как усматривается из протокола о</w:t>
      </w:r>
      <w:r>
        <w:t xml:space="preserve">б административном правонарушении № 82 АП № 124657 от дата, </w:t>
      </w:r>
      <w:r>
        <w:t>фио</w:t>
      </w:r>
      <w:r>
        <w:t xml:space="preserve"> собственноручно указал на то, что «я был в алкогольном опьянении и меня остановили в лесу, где я тестировал свое авто» (л.д.1).    </w:t>
      </w:r>
    </w:p>
    <w:p w:rsidR="00A77B3E" w:rsidP="00BD3569">
      <w:pPr>
        <w:ind w:firstLine="567"/>
        <w:jc w:val="both"/>
      </w:pPr>
      <w:r>
        <w:t xml:space="preserve">Не принимаются во внимание доводы защиты относительно места </w:t>
      </w:r>
      <w:r>
        <w:t xml:space="preserve">совершения правонарушения, как указано </w:t>
      </w:r>
      <w:r>
        <w:t>фио</w:t>
      </w:r>
      <w:r>
        <w:t xml:space="preserve"> лесная дорога, поскольку, при просмотре видеозаписи зафиксировано асфальтированное покрытие дороги. При этом, как усматривается из содержания Правил дорожного движения Российской Федерации, водителю запрещается уп</w:t>
      </w:r>
      <w:r>
        <w:t xml:space="preserve">равлять транспортным средством в состоянии опьянения вне зависимости от ее местности. Как пояснили свидетели, транспортное средство остановлено во время несения службы в населенном пункте в районе гаражного кооператива «Сигнал». </w:t>
      </w:r>
    </w:p>
    <w:p w:rsidR="00A77B3E" w:rsidP="00BD3569">
      <w:pPr>
        <w:ind w:firstLine="567"/>
        <w:jc w:val="both"/>
      </w:pPr>
      <w:r>
        <w:t>Таким образом, утверждение</w:t>
      </w:r>
      <w:r>
        <w:t xml:space="preserve"> </w:t>
      </w:r>
      <w:r>
        <w:t>фио</w:t>
      </w:r>
      <w:r>
        <w:t xml:space="preserve"> о том, что транспортное средство остановлено на проселочной дороге (в лесу) не освобождает лицо от административной ответственности, и противоречит Правилам Дорожного движения Российской Федерации.  </w:t>
      </w:r>
    </w:p>
    <w:p w:rsidR="00A77B3E" w:rsidP="00BD3569">
      <w:pPr>
        <w:ind w:firstLine="567"/>
        <w:jc w:val="both"/>
      </w:pPr>
      <w:r>
        <w:t xml:space="preserve">Утверждение </w:t>
      </w:r>
      <w:r>
        <w:t>фио</w:t>
      </w:r>
      <w:r>
        <w:t xml:space="preserve"> о том, что он дважды был остановлен</w:t>
      </w:r>
      <w:r>
        <w:t xml:space="preserve"> сотрудниками </w:t>
      </w:r>
      <w:r>
        <w:t>дорожно</w:t>
      </w:r>
      <w:r>
        <w:t xml:space="preserve"> – патрульной службы, не нашло своего подтверждения в ходе судебного разбирательства. </w:t>
      </w:r>
    </w:p>
    <w:p w:rsidR="00A77B3E" w:rsidP="00BD3569">
      <w:pPr>
        <w:ind w:firstLine="567"/>
        <w:jc w:val="both"/>
      </w:pPr>
      <w:r>
        <w:t xml:space="preserve">Высказанный </w:t>
      </w:r>
      <w:r>
        <w:t>фио</w:t>
      </w:r>
      <w:r>
        <w:t xml:space="preserve"> довод относительно того, что он употребил алкоголь после того, как покинул транспортное средство, при изучении материалов дела своег</w:t>
      </w:r>
      <w:r>
        <w:t xml:space="preserve">о подтверждения не нашел.   </w:t>
      </w:r>
    </w:p>
    <w:p w:rsidR="00A77B3E" w:rsidP="00BD3569">
      <w:pPr>
        <w:ind w:firstLine="567"/>
        <w:jc w:val="both"/>
      </w:pPr>
      <w:r>
        <w:t xml:space="preserve">Доводы стороны защиты о нарушении сотрудниками </w:t>
      </w:r>
      <w:r>
        <w:t>дорожно</w:t>
      </w:r>
      <w:r>
        <w:t xml:space="preserve"> – патрульной службы его права пользоваться юридической помощью защитника, являются несостоятельными,  поскольку как указано в определении Конституционного Суда Российской Ф</w:t>
      </w:r>
      <w:r>
        <w:t xml:space="preserve">едерации от дата N 1536-О, административные правонарушения в области дорожного движения носят массовый характер и в силу конкретных обстоятельств таких дел </w:t>
      </w:r>
      <w:r>
        <w:t>непредоставление</w:t>
      </w:r>
      <w:r>
        <w:t xml:space="preserve"> адвоката непосредственно на этапе привлечения к административной ответственности (т</w:t>
      </w:r>
      <w:r>
        <w:t xml:space="preserve">о есть составления протокола и вынесения постановления по делу об административном правонарушении) не нарушает конституционные права граждан, поскольку в указанных случаях граждане не лишены возможности обратиться к помощи адвоката для защиты своих прав в </w:t>
      </w:r>
      <w:r>
        <w:t xml:space="preserve">суде. Учитывая изложенное, оснований считать нарушенным право </w:t>
      </w:r>
      <w:r>
        <w:t>фио</w:t>
      </w:r>
      <w:r>
        <w:t xml:space="preserve"> на защиту не имеется.</w:t>
      </w:r>
    </w:p>
    <w:p w:rsidR="00A77B3E" w:rsidP="00BD3569">
      <w:pPr>
        <w:ind w:firstLine="567"/>
        <w:jc w:val="both"/>
      </w:pPr>
      <w:r>
        <w:t xml:space="preserve">Непризнание </w:t>
      </w:r>
      <w:r>
        <w:t>фио</w:t>
      </w:r>
      <w:r>
        <w:t xml:space="preserve"> административного правонарушения расценивается судом как способ защиты с целью </w:t>
      </w:r>
      <w:r>
        <w:t>избежания</w:t>
      </w:r>
      <w:r>
        <w:t xml:space="preserve"> ответственности за совершенное правонарушение.  </w:t>
      </w:r>
    </w:p>
    <w:p w:rsidR="00A77B3E" w:rsidP="00BD3569">
      <w:pPr>
        <w:ind w:firstLine="567"/>
        <w:jc w:val="both"/>
      </w:pPr>
      <w:r>
        <w:t xml:space="preserve">Каких-либо </w:t>
      </w:r>
      <w:r>
        <w:t xml:space="preserve">неустранимых сомнений по делу, которые в силу ст. 1.5 КоАП РФ должны быть истолкованы в пользу </w:t>
      </w:r>
      <w:r>
        <w:t>фио</w:t>
      </w:r>
      <w:r>
        <w:t>, не усматривается.</w:t>
      </w:r>
    </w:p>
    <w:p w:rsidR="00A77B3E" w:rsidP="00BD3569">
      <w:pPr>
        <w:ind w:firstLine="567"/>
        <w:jc w:val="both"/>
      </w:pPr>
      <w:r>
        <w:t xml:space="preserve">Ходатайств о вызове иных свидетелей со стороны защиты не заявлено, оснований для этого у мирового судьи отсутствовали.  </w:t>
      </w:r>
    </w:p>
    <w:p w:rsidR="00A77B3E" w:rsidP="00BD3569">
      <w:pPr>
        <w:ind w:firstLine="567"/>
        <w:jc w:val="both"/>
      </w:pPr>
      <w:r>
        <w:t>При таких обстоят</w:t>
      </w:r>
      <w:r>
        <w:t xml:space="preserve">ельствах в действиях </w:t>
      </w:r>
      <w:r>
        <w:t>фио</w:t>
      </w:r>
      <w:r>
        <w:t xml:space="preserve"> имеется состав административного правонарушения, предусмотренного ч.1 ст. 12.8 КоАП РФ, а именно – управление транспортным средством водителем, находящимся в состоянии опьянения, если такие действия не содержат уголовно наказуемого</w:t>
      </w:r>
      <w:r>
        <w:t xml:space="preserve"> деяния. </w:t>
      </w:r>
    </w:p>
    <w:p w:rsidR="00A77B3E" w:rsidP="00BD3569">
      <w:pPr>
        <w:ind w:firstLine="567"/>
        <w:jc w:val="both"/>
      </w:pPr>
      <w: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вызвали сомнение в достоверности доказательств по делу, допущено не было. </w:t>
      </w:r>
    </w:p>
    <w:p w:rsidR="00A77B3E" w:rsidP="00BD3569">
      <w:pPr>
        <w:ind w:firstLine="567"/>
        <w:jc w:val="both"/>
      </w:pPr>
      <w:r>
        <w:t xml:space="preserve">Материалы дела в их совокупности свидетельствуют о законности предъявленных требований сотрудников ГИБДД к </w:t>
      </w:r>
      <w:r>
        <w:t>фио</w:t>
      </w:r>
      <w:r>
        <w:t xml:space="preserve"> о прохождении освидетельствования на состояние опьянения. </w:t>
      </w:r>
    </w:p>
    <w:p w:rsidR="00A77B3E" w:rsidP="00BD3569">
      <w:pPr>
        <w:ind w:firstLine="567"/>
        <w:jc w:val="both"/>
      </w:pPr>
      <w:r>
        <w:t xml:space="preserve">Доводы стороны защиты о том, что сотрудники ДПС незаконно остановили </w:t>
      </w:r>
      <w:r>
        <w:t>фио</w:t>
      </w:r>
      <w:r>
        <w:t>, являются нео</w:t>
      </w:r>
      <w:r>
        <w:t xml:space="preserve">боснованными, поскольку опровергаются показаниями инспекторов </w:t>
      </w:r>
      <w:r>
        <w:t>фио</w:t>
      </w:r>
      <w:r>
        <w:t xml:space="preserve"> и </w:t>
      </w:r>
      <w:r>
        <w:t>фио</w:t>
      </w:r>
      <w:r>
        <w:t xml:space="preserve">, которые в судебном заседании пояснили, что автомобиль под управлением </w:t>
      </w:r>
      <w:r>
        <w:t>фио</w:t>
      </w:r>
      <w:r>
        <w:t xml:space="preserve"> был остановлен для проверки документов, что не противоречит Приказу МВД России от дата № 664 "Об утверждении </w:t>
      </w:r>
      <w:r>
        <w:t>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</w:t>
      </w:r>
      <w:r>
        <w:t xml:space="preserve">дерации в области безопасности дорожного </w:t>
      </w:r>
      <w:r>
        <w:t xml:space="preserve">движения", а также представленной к материалам дела Расстановкой постов и маршрутов патрулирования отделения ДПС ГИБДД ОМВД России по г. Феодосии на дата. </w:t>
      </w:r>
    </w:p>
    <w:p w:rsidR="00A77B3E" w:rsidP="00BD3569">
      <w:pPr>
        <w:ind w:firstLine="567"/>
        <w:jc w:val="both"/>
      </w:pPr>
      <w:r>
        <w:t>Что касается доводов стороны защиты о несоответствии времен</w:t>
      </w:r>
      <w:r>
        <w:t>и, указанном в протоколе об отстранении от управления транспортным средством, то они несостоятельны, поскольку приобщенные к материалам дела протоколы соответствуют временным рамкам необходимым для процессуальных действий уполномоченного должностного лица,</w:t>
      </w:r>
      <w:r>
        <w:t xml:space="preserve"> что также обращено внимание инспектором </w:t>
      </w:r>
      <w:r>
        <w:t>фио</w:t>
      </w:r>
      <w:r>
        <w:t xml:space="preserve"> и </w:t>
      </w:r>
      <w:r>
        <w:t>фио</w:t>
      </w:r>
      <w:r>
        <w:t xml:space="preserve"> </w:t>
      </w:r>
    </w:p>
    <w:p w:rsidR="00A77B3E" w:rsidP="00BD3569">
      <w:pPr>
        <w:ind w:firstLine="567"/>
        <w:jc w:val="both"/>
      </w:pPr>
      <w:r>
        <w:t>Несостоятельными являются и доводы стороны защиты  о том, что фактическое время составления процессуальных документов и совершения процессуальных действий не соответствует времени на видеозаписи, поскольк</w:t>
      </w:r>
      <w:r>
        <w:t xml:space="preserve">у не влияют на установленный факт совершения </w:t>
      </w:r>
      <w:r>
        <w:t>фио</w:t>
      </w:r>
      <w:r>
        <w:t xml:space="preserve"> административного правонарушения, предусмотренного ч. 1 ст. 12.8 КоАП Российской Федерации. </w:t>
      </w:r>
    </w:p>
    <w:p w:rsidR="00A77B3E" w:rsidP="00BD3569">
      <w:pPr>
        <w:ind w:firstLine="567"/>
        <w:jc w:val="both"/>
      </w:pPr>
      <w:r>
        <w:t>Все меры обеспечения производства по делу об административном правонарушении применены последовательно, что подтве</w:t>
      </w:r>
      <w:r>
        <w:t>рждается содержанием процессуальных документов.</w:t>
      </w:r>
    </w:p>
    <w:p w:rsidR="00A77B3E" w:rsidP="00BD3569">
      <w:pPr>
        <w:ind w:firstLine="567"/>
        <w:jc w:val="both"/>
      </w:pPr>
      <w:r>
        <w:t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</w:t>
      </w:r>
      <w:r>
        <w:t xml:space="preserve">ожение, обстоятельства, смягчающие и отягчающие административную ответственность.     </w:t>
      </w:r>
    </w:p>
    <w:p w:rsidR="00A77B3E" w:rsidP="00BD3569">
      <w:pPr>
        <w:ind w:firstLine="567"/>
        <w:jc w:val="both"/>
      </w:pPr>
      <w:r>
        <w:t xml:space="preserve">Принимая во внимание характер и конкретные обстоятельства административного правонарушения, учитывая данные о личности </w:t>
      </w:r>
      <w:r>
        <w:t>фио</w:t>
      </w:r>
      <w:r>
        <w:t>, отсутствие обстоятельств, смягчающих и отягча</w:t>
      </w:r>
      <w:r>
        <w:t xml:space="preserve">ющих административную ответственность, прихожу к выводу о необходимости назначить </w:t>
      </w:r>
      <w:r>
        <w:t>фио</w:t>
      </w:r>
      <w:r>
        <w:t xml:space="preserve"> наказание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 w:rsidP="00BD3569">
      <w:pPr>
        <w:ind w:firstLine="567"/>
        <w:jc w:val="both"/>
      </w:pPr>
      <w:r>
        <w:t>Из материалов дела усматривается,</w:t>
      </w:r>
      <w:r>
        <w:t xml:space="preserve"> что </w:t>
      </w:r>
      <w:r>
        <w:t>фио</w:t>
      </w:r>
      <w:r>
        <w:t xml:space="preserve"> имеет водительское удостоверение.  </w:t>
      </w:r>
    </w:p>
    <w:p w:rsidR="00A77B3E" w:rsidP="00BD3569">
      <w:pPr>
        <w:ind w:firstLine="567"/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3.5, 3.8, 4.1, 29.9, 29.10 КоАП Российской Федерации, мировой судья, -  </w:t>
      </w:r>
    </w:p>
    <w:p w:rsidR="00A77B3E" w:rsidP="00BD3569">
      <w:pPr>
        <w:ind w:firstLine="567"/>
        <w:jc w:val="both"/>
      </w:pPr>
    </w:p>
    <w:p w:rsidR="00A77B3E" w:rsidP="00BD3569">
      <w:pPr>
        <w:ind w:firstLine="567"/>
        <w:jc w:val="both"/>
      </w:pPr>
      <w:r>
        <w:t>П О С Т А Н О В И Л:</w:t>
      </w:r>
    </w:p>
    <w:p w:rsidR="00A77B3E" w:rsidP="00BD3569">
      <w:pPr>
        <w:ind w:firstLine="567"/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</w:t>
      </w:r>
      <w:r>
        <w:t>, предусмотренного ч.1 ст.12.8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</w:t>
      </w:r>
      <w:r>
        <w:t xml:space="preserve">) год 6 (шесть) месяцев.  </w:t>
      </w:r>
    </w:p>
    <w:p w:rsidR="00A77B3E" w:rsidP="00BD3569">
      <w:pPr>
        <w:ind w:firstLine="567"/>
        <w:jc w:val="both"/>
      </w:pPr>
      <w:r>
        <w:t xml:space="preserve">Штраф подлежит уплате по реквизитам: </w:t>
      </w:r>
    </w:p>
    <w:p w:rsidR="00A77B3E" w:rsidP="00BD3569">
      <w:pPr>
        <w:ind w:firstLine="567"/>
        <w:jc w:val="both"/>
      </w:pPr>
      <w:r>
        <w:t>Получатель: УФК по адрес (ОМВД России по г. Феодосии), КПП телефон, ИНН телефон, ОКТМО телефон, номер счета получателя платежа 03100643000000017500 в Отделение адрес Банка России, БИК телефон</w:t>
      </w:r>
      <w:r>
        <w:t>, Кор./</w:t>
      </w:r>
      <w:r>
        <w:t>сч</w:t>
      </w:r>
      <w:r>
        <w:t xml:space="preserve">. 40102810645370000035, УИН телефон </w:t>
      </w:r>
      <w:r>
        <w:t>телефон</w:t>
      </w:r>
      <w:r>
        <w:t xml:space="preserve">, КБК телефон </w:t>
      </w:r>
      <w:r>
        <w:t>телефон</w:t>
      </w:r>
      <w:r>
        <w:t xml:space="preserve">. Плательщик </w:t>
      </w:r>
      <w:r>
        <w:t>фио</w:t>
      </w:r>
      <w:r>
        <w:t xml:space="preserve">.   </w:t>
      </w:r>
    </w:p>
    <w:p w:rsidR="00A77B3E" w:rsidP="00BD3569">
      <w:pPr>
        <w:ind w:firstLine="567"/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</w:t>
      </w:r>
      <w:r>
        <w:t>ступления постановления о наложении административного штрафа в законную силу.</w:t>
      </w:r>
    </w:p>
    <w:p w:rsidR="00A77B3E" w:rsidP="00BD3569">
      <w:pPr>
        <w:ind w:firstLine="567"/>
        <w:jc w:val="both"/>
      </w:pPr>
      <w:r>
        <w:t xml:space="preserve">            Разъяснить </w:t>
      </w:r>
      <w:r>
        <w:t>фио</w:t>
      </w:r>
      <w:r>
        <w:t xml:space="preserve"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</w:t>
      </w:r>
      <w:r>
        <w:t>адрес (г. Феодосия, ул. Земская, 10)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</w:t>
      </w:r>
      <w:r>
        <w:t>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BD3569">
      <w:pPr>
        <w:ind w:firstLine="567"/>
        <w:jc w:val="both"/>
      </w:pPr>
      <w:r>
        <w:t xml:space="preserve">          В соответствии со ст. 32.7 КоАП РФ, течение срока л</w:t>
      </w:r>
      <w:r>
        <w:t>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</w:t>
      </w:r>
      <w:r>
        <w:t xml:space="preserve">тративного наказания в </w:t>
      </w:r>
      <w:r>
        <w:t>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</w:t>
      </w:r>
      <w:r>
        <w:t xml:space="preserve">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BD3569">
      <w:pPr>
        <w:ind w:firstLine="567"/>
        <w:jc w:val="both"/>
      </w:pPr>
      <w:r>
        <w:t xml:space="preserve">            Постановление  может быть обжаловано в Феодо</w:t>
      </w:r>
      <w:r>
        <w:t xml:space="preserve">сийский городской суд адрес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 (городской округ </w:t>
      </w:r>
      <w:r>
        <w:t xml:space="preserve">Феодосия) адрес.  </w:t>
      </w:r>
    </w:p>
    <w:p w:rsidR="00A77B3E" w:rsidP="00BD3569">
      <w:pPr>
        <w:ind w:firstLine="567"/>
        <w:jc w:val="both"/>
      </w:pPr>
    </w:p>
    <w:p w:rsidR="00A77B3E" w:rsidP="00BD3569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Т.Н. </w:t>
      </w:r>
      <w:r>
        <w:t>Ваянова</w:t>
      </w:r>
    </w:p>
    <w:p w:rsidR="00A77B3E" w:rsidP="00BD3569">
      <w:pPr>
        <w:ind w:firstLine="567"/>
        <w:jc w:val="both"/>
      </w:pPr>
    </w:p>
    <w:p w:rsidR="00A77B3E" w:rsidP="00BD3569">
      <w:pPr>
        <w:ind w:firstLine="567"/>
        <w:jc w:val="both"/>
      </w:pPr>
    </w:p>
    <w:sectPr w:rsidSect="00BD3569">
      <w:pgSz w:w="12240" w:h="15840"/>
      <w:pgMar w:top="426" w:right="758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69"/>
    <w:rsid w:val="00A77B3E"/>
    <w:rsid w:val="00BD35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