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  <w:tab/>
        <w:tab/>
        <w:tab/>
        <w:tab/>
        <w:tab/>
        <w:tab/>
        <w:tab/>
        <w:t xml:space="preserve">        Дело № 5-87-332/2020</w:t>
      </w:r>
    </w:p>
    <w:p w:rsidR="00A77B3E">
      <w:r>
        <w:tab/>
        <w:tab/>
        <w:tab/>
        <w:tab/>
        <w:tab/>
        <w:tab/>
        <w:tab/>
        <w:tab/>
        <w:t xml:space="preserve">           УИД 91MS0087-телефон-телефон                                                                                </w:t>
      </w:r>
    </w:p>
    <w:p w:rsidR="00A77B3E">
      <w:r>
        <w:t xml:space="preserve">  </w:t>
        <w:tab/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Будаева А.С.,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Будаева А...... С......, паспортные данные,  адрес, гражданина ..., зарегистрированного по адресу: адрес, адрес, адрес, проживающего по адресу: адрес, адрес, ...  </w:t>
      </w:r>
    </w:p>
    <w:p w:rsidR="00A77B3E">
      <w:r>
        <w:t>УСТАНОВИЛ:</w:t>
      </w:r>
    </w:p>
    <w:p w:rsidR="00A77B3E"/>
    <w:p w:rsidR="00A77B3E">
      <w:r>
        <w:t xml:space="preserve">Будаев А.С., дата в время, на адрес, в        адрес,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 (запах алкоголя изо рта, неустойчивость позы, нарушение речи). Данные действия Будаева А.С. не содержат признаков уголовно наказуемого деяния.  </w:t>
      </w:r>
    </w:p>
    <w:p w:rsidR="00A77B3E">
      <w:r>
        <w:t xml:space="preserve">В судебном заседании Будаев А.С. вину признал, раскаялся в содеянном, пояснил, что отказ от освидетельствования на месте и в медицинском учреждении послужило употребление алкогольных напитков. </w:t>
      </w:r>
    </w:p>
    <w:p w:rsidR="00A77B3E">
      <w:r>
        <w:t xml:space="preserve">Заслушав пояснения Будаева А.С., исследовав материалы дела, прихожу к выводу о виновности Будаева А.С. в совершении правонарушения, предусмотренного ч.1 ст.12.26 КоАП Российской Федерации. </w:t>
      </w:r>
    </w:p>
    <w:p w:rsidR="00A77B3E">
      <w:r>
        <w:t>Виновность Будаева А.С.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61 АГ № 734519 от                дата, согласно которому Будаев А.С. отказался от прохождения медицинского освидетельствования на месте и в медицинском учреждении на состояние опьянения.  Будаеву А.С.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 Будаев А.С. пояснил, что с нарушением согласен, вину осознает, впредь обязуется не пить за рулем (л.д.2); </w:t>
      </w:r>
    </w:p>
    <w:p w:rsidR="00A77B3E">
      <w:r>
        <w:t>- протоколом об отстранении от управления транспортным средством 82 ОТ           № 022606 от дата, согласно которому водитель Будаев А.С.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неустойчивость позы, нарушение речи (л.д.4);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Будаев А.С. отказался от прохождения освидетельствования на состояние алкогольного опьянения, о чем указал собственоручно (л.д. 5);     </w:t>
      </w:r>
    </w:p>
    <w:p w:rsidR="00A77B3E">
      <w:r>
        <w:t xml:space="preserve">- протоколом о задержании транспортного средства 82 ПЗ № 046791 от                      дата (л.д. 6). </w:t>
      </w:r>
    </w:p>
    <w:p w:rsidR="00A77B3E">
      <w:r>
        <w:t xml:space="preserve">В ходе исследования материалов дела, Будаев А.С. пояснил, что им подписаны протоколы, объяснения и отказ от медицинского освидетельствования написано им собственноручно. 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Будаеву А.С. разъяснены его права и обязанности, предложено пройти освидетельствование на месте, а после отказа – в медицинском учреждении.    </w:t>
      </w:r>
    </w:p>
    <w:p w:rsidR="00A77B3E">
      <w:r>
        <w:t>Все доказательства, представленные в суд в их совокупности, свидетельствуют о том, что Будаев А.С.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Будаеву А.С. о прохождении освидетельствования на состояние опьянения. </w:t>
      </w:r>
    </w:p>
    <w:p w:rsidR="00A77B3E"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</w:t>
      </w:r>
    </w:p>
    <w:p w:rsidR="00A77B3E">
      <w:r>
        <w:t xml:space="preserve">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ст. 12.26 КоАП Российской Федерации.   </w:t>
      </w:r>
    </w:p>
    <w:p w:rsidR="00A77B3E">
      <w:r>
        <w:t xml:space="preserve">При таких обстоятельствах в действиях Будаева А.С.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Будаева А.С., признавшего вину и раскаявшегося в содеянном, что является смягчающими обстоятельствами, отсутствие обстоятельств, отягчающих административную ответственность, прихожу к выводу о необходимости назначить Будаеву А.С.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Будаева А.С. не изымалось.      </w:t>
      </w:r>
    </w:p>
    <w:p w:rsidR="00A77B3E">
      <w:r>
        <w:t xml:space="preserve">На основании изложенного, руководствуясь ст.ст. 3.5, 3.8., 4.1, 29.9, 29.10 КоАП Российской Федерации, мировой судья, -   </w:t>
      </w:r>
    </w:p>
    <w:p w:rsidR="00A77B3E">
      <w:r>
        <w:t>П О С Т А Н О В И Л :</w:t>
      </w:r>
    </w:p>
    <w:p w:rsidR="00A77B3E">
      <w:r>
        <w:tab/>
        <w:t xml:space="preserve">Будаева А...... С......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(УМВД России по адрес), КПП телефон, ИНН телефон, ОКТМО телефон, номер счета получателя платежа 40101810335100010001 в Отделение по адрес ЮГУ ЦБ РФ, БИК телефон, УИН 18810491206000008663, КБК телефон телефон. Плательщик – Будаев А... С....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Будаеву А.С.,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Постановление может быть обжаловано в течение 10 суток со дня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