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5-87-340/2019</w:t>
      </w:r>
    </w:p>
    <w:p w:rsidR="00A77B3E">
      <w:r>
        <w:t>УИД:91МS0087-01-2019-001039-15</w:t>
      </w:r>
    </w:p>
    <w:p w:rsidR="00A77B3E">
      <w:r>
        <w:t>П О С Т А Н О В Л Е Н И Е</w:t>
      </w:r>
    </w:p>
    <w:p w:rsidR="00A77B3E">
      <w:r>
        <w:t xml:space="preserve">адрес                                                               дата </w:t>
      </w:r>
    </w:p>
    <w:p w:rsidR="00A77B3E"/>
    <w:p w:rsidR="00A77B3E">
      <w:r>
        <w:t>Мировой судья судебного участка №88 Феодосийского судебного района (городской округ Феодосия) Республики Крым Тимохина Е.В., и.о. мирового судьи судебного участка №87 Феодосийского судебного района (городской округ Феодосия) Республики Крым, рассмотрев дело об административном правонарушении о привлечении к административной ответственности:</w:t>
      </w:r>
    </w:p>
    <w:p w:rsidR="00A77B3E">
      <w:r>
        <w:t>Зиника ..., паспортные данные, гражданина Российской Федерации, руководителя наименование организации", юридический адрес: адрес,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установил:</w:t>
      </w:r>
    </w:p>
    <w:p w:rsidR="00A77B3E"/>
    <w:p w:rsidR="00A77B3E">
      <w:r>
        <w:t xml:space="preserve">Зиник О.Л. совершил административное правонарушение, предусмотренное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учета:  </w:t>
        <w:tab/>
      </w:r>
    </w:p>
    <w:p w:rsidR="00A77B3E">
      <w:r>
        <w:t xml:space="preserve">Руководитель  наименование организации Зиник О.Л., в нарушение в нарушение п.п.1 п.1 ст. 346.23 Налогового кодекса РФ, не предоставил в срок налоговую декларацию по упрощенной системе налогообложения  за дата. Срок предоставления документов не позднее дата. Правонарушение совершено дата. Налоговую декларацию предоставил дата.  </w:t>
      </w:r>
    </w:p>
    <w:p w:rsidR="00A77B3E">
      <w:r>
        <w:t>Зиник О.Л. в судебное заседание не явился, извещен надлежащим образом.</w:t>
      </w:r>
    </w:p>
    <w:p w:rsidR="00A77B3E">
      <w: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>В связи с изложенным, судья признает причины неявки Зиника О.Л.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A77B3E">
      <w:r>
        <w:t xml:space="preserve">Суд, исследовав материалы дела, считает вину Зиника О.Л. в совершении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Зиника О.Л. в совершении данного административного правонарушения подтверждается материалами дела, в том числе: </w:t>
      </w:r>
    </w:p>
    <w:p w:rsidR="00A77B3E">
      <w:r>
        <w:t>-протоколом №... (л.д. 1-2);</w:t>
      </w:r>
    </w:p>
    <w:p w:rsidR="00A77B3E">
      <w:r>
        <w:t>-выпиской из фио (л.д.3-4);</w:t>
      </w:r>
    </w:p>
    <w:p w:rsidR="00A77B3E">
      <w:r>
        <w:t>-копией квитанции о приеме налоговой декларации (л.д. 5)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Зиника О.Л.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административное правонарушение, предусмотренное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отягчающим и смягчающих административную ответственность, судом не установлено.  </w:t>
      </w:r>
    </w:p>
    <w:p w:rsidR="00A77B3E">
      <w:r>
        <w:t>При таких обстоятельствах суд считает необходимым назначить Зинику О.Л. наказание в виде административного предупреждения.</w:t>
      </w:r>
    </w:p>
    <w:p w:rsidR="00A77B3E">
      <w:r>
        <w:t xml:space="preserve">На основании изложенного, руководствуясь ст.ст.3.13, 15.5, 29.9, 29.10 КоАП РФ, мировой судья  </w:t>
      </w:r>
    </w:p>
    <w:p w:rsidR="00A77B3E"/>
    <w:p w:rsidR="00A77B3E">
      <w:r>
        <w:t>ПОСТАНОВИЛ:</w:t>
      </w:r>
    </w:p>
    <w:p w:rsidR="00A77B3E"/>
    <w:p w:rsidR="00A77B3E">
      <w:r>
        <w:t>Зиника ... признать виновным в совершении правонарушения, предусмотренного ст.15.5 Кодекса Российской Федерации об административных правонарушениях, и подвергнуть административному наказанию в виде предупреждения.</w:t>
      </w:r>
    </w:p>
    <w:p w:rsidR="00A77B3E">
      <w:r>
        <w:t>Постановление может быть обжаловано в течение 10 суток со дня вручения копии настоящего постановления в Феодосийский городской суд.</w:t>
      </w:r>
    </w:p>
    <w:p w:rsidR="00A77B3E">
      <w:r>
        <w:t xml:space="preserve"> </w:t>
      </w:r>
    </w:p>
    <w:p w:rsidR="00A77B3E">
      <w:r>
        <w:t xml:space="preserve">Мировой судья </w:t>
        <w:tab/>
        <w:tab/>
        <w:t>(подпись)</w:t>
        <w:tab/>
        <w:tab/>
        <w:tab/>
        <w:tab/>
        <w:t xml:space="preserve">Тимохина Е.В. </w:t>
      </w:r>
    </w:p>
    <w:p w:rsidR="00A77B3E"/>
    <w:p w:rsidR="00A77B3E">
      <w:r>
        <w:t>Копия верна:   судья                    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