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5-87-371/2020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</w:t>
      </w:r>
    </w:p>
    <w:p w:rsidR="00A77B3E"/>
    <w:p w:rsidR="00A77B3E">
      <w:r>
        <w:t xml:space="preserve">дата                                                                             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Горшкова А.А.,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6.8 КоАП РФ, в отношении Горшкова ..., паспортные данные, гражданина ..., зарегистрированного и проживающего по адресу: адрес, адрес, ...,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  <w:tab/>
        <w:t xml:space="preserve">дата, в время, Горшков А.А., находясь по месту своего жительства по адресу: адрес, адрес, хранил без цели сбыта наркотическое средство – гашиш. Согласно заключению эксперта № 1/1509 от дата, представленное на экспертизу вещество растительного происхождения является наркотическое средство, массой 0,22 г., чем нарушил требования ст. 40 ФЗ № 3 от дата "О наркотических средствах и психотропных веществах".  </w:t>
      </w:r>
    </w:p>
    <w:p w:rsidR="00A77B3E">
      <w:r>
        <w:t xml:space="preserve">      </w:t>
        <w:tab/>
        <w:t xml:space="preserve">Горшков А.А. в судебном заседании вину признал полностью. </w:t>
      </w:r>
    </w:p>
    <w:p w:rsidR="00A77B3E">
      <w:r>
        <w:tab/>
        <w:t xml:space="preserve">Изучив материал об административном правонарушении, заслушав пояснения Горшкова А.А., исследовав и оценив представленные по делу доказательства, прихожу к выводу о том, что в действиях Горшкова А.А. имеются признаки административного правонарушения, предусмотренного  ч.1 ст.6.8 КоАП РФ – незаконное хранение наркотических средств без цели сбыта.  </w:t>
      </w:r>
    </w:p>
    <w:p w:rsidR="00A77B3E">
      <w:r>
        <w:t xml:space="preserve">        Виновность Горшкова А.А. в совершении административного правонарушения, предусмотренного ч.1 ст. 6.8 КоАП РФ, помимо признания им своей вины, подтверждается совокупностью доказательств, имеющихся в материалах дела: протоколом об административном правонарушении № РК телефон от дата; постановлением об отказе в возбуждении уголовного дела от дата в отношении Горшкова А.А. по ч.1 ст.228 УК РФ; объяснениями Горшкова А.А. от                   дата; заключением эксперта № 1/1509 от дата; постановлением о проведении ОРМ от дата. </w:t>
      </w:r>
    </w:p>
    <w:p w:rsidR="00A77B3E">
      <w:r>
        <w:t xml:space="preserve">Каких-либо нарушений требований Закона при производстве по делу об административном правонарушении допущено не было.  </w:t>
      </w:r>
    </w:p>
    <w:p w:rsidR="00A77B3E">
      <w:r>
        <w:t xml:space="preserve">         При назначении административного наказания суд учитывает характер совершенного Горшковым А.А. административного правонарушения, его личность, обстоятельство, смягчающее административную ответственность, – признание вины, отсутствие обстоятельств, отягчающих административную ответственность, в связи с чем, считаю необходимым назначить ему административное наказание в виде административного штрафа. </w:t>
      </w:r>
    </w:p>
    <w:p w:rsidR="00A77B3E">
      <w:r>
        <w:t xml:space="preserve">        Руководствуясь ст.ст. 23.1,  29.10,  29.11 Кодекса РФ об административных правонарушениях, мировой судья, -   </w:t>
      </w:r>
    </w:p>
    <w:p w:rsidR="00A77B3E"/>
    <w:p w:rsidR="00A77B3E">
      <w:r>
        <w:t>П О С Т А Н О В И Л:</w:t>
      </w:r>
    </w:p>
    <w:p w:rsidR="00A77B3E"/>
    <w:p w:rsidR="00A77B3E">
      <w:r>
        <w:t>Горшкова ... признать виновным в совершении административного правонарушения, предусмотренного ч.1 ст. 6.8 Кодекса РФ об административных правонарушениях и подвергнуть наказанию в виде административного штрафа в размере сумма.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40101810335100010001, ОКТМО телефон, УИН – 0, </w:t>
      </w:r>
    </w:p>
    <w:p w:rsidR="00A77B3E">
      <w:r>
        <w:t xml:space="preserve">КБК телефон телефон  </w:t>
      </w:r>
    </w:p>
    <w:p w:rsidR="00A77B3E">
      <w:r>
        <w:t>Вещественные доказательства по делу: гашиш, который находится на хранении в центральной камере хранения наркотических средств МВД по РК по квитанции № 011027 от дата, - уничтожить.</w:t>
      </w:r>
    </w:p>
    <w:p w:rsidR="00A77B3E">
      <w:r>
        <w:t xml:space="preserve">     Разъяснить Горшкову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Квитанцию об уплате штрафа необходимо представить в судебный участок № 87 Феодосийского судебного района (городской адрес) адрес, как документ, подтверждающий исполнение судебного постановления.</w:t>
      </w:r>
    </w:p>
    <w:p w:rsidR="00A77B3E">
      <w:r>
        <w:t xml:space="preserve">        Копию постановления после вступления его в законную силу направить в наименование организации (наркологическая амбулатория) - для решения вопроса о необходимости постановки Горшкова А.А. на диспансерный учет, куда он должен явиться в течении тридцати дней со дня вступления настоящего постановления в законную силу с последующим направлением его  на медицинское лечение и (или) социальную реабилитацию. 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 xml:space="preserve">Мировой судья                               </w:t>
        <w:tab/>
        <w:tab/>
        <w:t xml:space="preserve">                                      </w:t>
        <w:tab/>
        <w:tab/>
        <w:t xml:space="preserve">Т.Н. Ваянова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