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1F86">
      <w:pPr>
        <w:jc w:val="both"/>
      </w:pPr>
      <w:r>
        <w:t>Дело № 5-87-374/2021</w:t>
      </w:r>
    </w:p>
    <w:p w:rsidR="00A77B3E" w:rsidP="00AA1F86">
      <w:pPr>
        <w:jc w:val="both"/>
      </w:pPr>
      <w:r>
        <w:t xml:space="preserve">                          УИД 91MS0087-01-2021-001523-50</w:t>
      </w:r>
      <w:r>
        <w:tab/>
      </w:r>
      <w:r>
        <w:tab/>
      </w:r>
      <w:r>
        <w:tab/>
        <w:t xml:space="preserve"> </w:t>
      </w:r>
    </w:p>
    <w:p w:rsidR="00A77B3E" w:rsidP="00AA1F86">
      <w:pPr>
        <w:jc w:val="both"/>
      </w:pPr>
      <w:r>
        <w:t>П О С Т А Н О В Л Е Н И Е</w:t>
      </w:r>
    </w:p>
    <w:p w:rsidR="00A77B3E" w:rsidP="00AA1F86">
      <w:pPr>
        <w:jc w:val="both"/>
      </w:pPr>
    </w:p>
    <w:p w:rsidR="00A77B3E" w:rsidP="00AA1F86">
      <w:pPr>
        <w:jc w:val="both"/>
      </w:pPr>
      <w:r>
        <w:t>19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   г. Феодосия </w:t>
      </w:r>
    </w:p>
    <w:p w:rsidR="00A77B3E" w:rsidP="00AA1F86">
      <w:pPr>
        <w:jc w:val="both"/>
      </w:pPr>
    </w:p>
    <w:p w:rsidR="00A77B3E" w:rsidP="00AA1F86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 w:rsidP="00AA1F86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</w:t>
      </w:r>
      <w:r>
        <w:t xml:space="preserve">нарушении, предусмотренном ст. 15.33.2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              адрес, адрес, ранее к административной ответственности за нарушение законодательства об обязат</w:t>
      </w:r>
      <w:r>
        <w:t xml:space="preserve">ельном пенсионном страховании не привлекался,  </w:t>
      </w:r>
    </w:p>
    <w:p w:rsidR="00A77B3E" w:rsidP="00AA1F86">
      <w:pPr>
        <w:jc w:val="both"/>
      </w:pPr>
    </w:p>
    <w:p w:rsidR="00A77B3E" w:rsidP="00AA1F8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A1F86">
      <w:pPr>
        <w:jc w:val="both"/>
      </w:pPr>
    </w:p>
    <w:p w:rsidR="00A77B3E" w:rsidP="00AA1F86">
      <w:pPr>
        <w:jc w:val="both"/>
      </w:pPr>
      <w:r>
        <w:tab/>
      </w:r>
      <w:r>
        <w:t>фио</w:t>
      </w:r>
      <w:r>
        <w:t>, являясь директором наименование организации, юридический адрес: адрес, г. Феодосия, Республика Крым, в нарушении п. 2.2 ст. 11 Федерального закона от дата № 27-ФЗ «Об индивидуальн</w:t>
      </w:r>
      <w:r>
        <w:t>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Российской Федерации в г. Феодосии сведения о застрахованных лицах по форме СЗВ-М за дата, в срок не по</w:t>
      </w:r>
      <w:r>
        <w:t>зднее дата. Фактически сведения были предоставлены дата, то есть с пропуском установленного Законом срока.</w:t>
      </w:r>
    </w:p>
    <w:p w:rsidR="00A77B3E" w:rsidP="00AA1F8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и нах</w:t>
      </w:r>
      <w:r>
        <w:t xml:space="preserve">ождения юридического лица. Согласно почтовому уведомлению, судебная повестка вручена адресату по месту регистрации юридического лица -                        дата. </w:t>
      </w:r>
    </w:p>
    <w:p w:rsidR="00A77B3E" w:rsidP="00AA1F86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AA1F86">
      <w:pPr>
        <w:jc w:val="both"/>
      </w:pPr>
      <w:r>
        <w:t>Согласно ч.2 ст. 25.1 КоАП РФ, в о</w:t>
      </w:r>
      <w:r>
        <w:t>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</w:t>
      </w:r>
      <w:r>
        <w:t xml:space="preserve"> об отложении рассмотрения дела.  </w:t>
      </w:r>
    </w:p>
    <w:p w:rsidR="00A77B3E" w:rsidP="00AA1F86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</w:t>
      </w:r>
      <w:r>
        <w:t xml:space="preserve">сти  рассмотрения дела в отсутствие </w:t>
      </w:r>
      <w:r>
        <w:t>фио</w:t>
      </w:r>
    </w:p>
    <w:p w:rsidR="00A77B3E" w:rsidP="00AA1F86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</w:t>
      </w:r>
      <w:r>
        <w:t xml:space="preserve">енного ст. 15.33.2 КоАП Российской Федерации. </w:t>
      </w:r>
    </w:p>
    <w:p w:rsidR="00A77B3E" w:rsidP="00AA1F86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15.33.2 КоАП РФ, подтверждается совокупностью доказательств, имеющихся в материалах дела: протоколом об административ</w:t>
      </w:r>
      <w:r>
        <w:t xml:space="preserve">ном правонарушении № 61 от дата (л.д.1);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(л.д. 9-11); актом о выявлении правонарушения в сфере законодательства Российской Федераци</w:t>
      </w:r>
      <w:r>
        <w:t>и об индивидуальном (персонифицированном) учете в системе обязательного пенсионного страхования от дата в отношении юридического лица наименование организации (л.д. 8); сведениями о застрахованных лицах по форме СЗВ-М за дата, с извещением о доставке отчет</w:t>
      </w:r>
      <w:r>
        <w:t xml:space="preserve">а от дата (л.д.6,7).  </w:t>
      </w:r>
    </w:p>
    <w:p w:rsidR="00A77B3E" w:rsidP="00AA1F86">
      <w:pPr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AA1F86">
      <w:pPr>
        <w:jc w:val="both"/>
      </w:pPr>
      <w:r>
        <w:t>Материал об административном правонарушении составлен в соответствии с требованиями Закона, права прив</w:t>
      </w:r>
      <w:r>
        <w:t xml:space="preserve">лекаемого лица при привлечении к административной ответственности соблюдены. </w:t>
      </w:r>
    </w:p>
    <w:p w:rsidR="00A77B3E" w:rsidP="00AA1F8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15.33.2 КоАП РФ, а именно, - непредставление в установленный законодательством Росси</w:t>
      </w:r>
      <w:r>
        <w:t>йской Федерации об индивидуально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сведений, необходимых для ведения индивидуального (персони</w:t>
      </w:r>
      <w:r>
        <w:t xml:space="preserve">фицированного) учета в системе обязательного пенсионного страхования. </w:t>
      </w:r>
    </w:p>
    <w:p w:rsidR="00A77B3E" w:rsidP="00AA1F86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t>жение, обстоятельства, смягчающие и отягчающие административную ответственность.</w:t>
      </w:r>
    </w:p>
    <w:p w:rsidR="00A77B3E" w:rsidP="00AA1F86">
      <w:pPr>
        <w:jc w:val="both"/>
      </w:pPr>
      <w:r>
        <w:tab/>
        <w:t xml:space="preserve">Обстоятельствами, смягчающими административную ответственность, суд признает совершение правонарушения впервые.   </w:t>
      </w:r>
    </w:p>
    <w:p w:rsidR="00A77B3E" w:rsidP="00AA1F86">
      <w:pPr>
        <w:jc w:val="both"/>
      </w:pPr>
      <w:r>
        <w:tab/>
        <w:t>Обстоятельств, отягчающих административную ответственность</w:t>
      </w:r>
      <w:r>
        <w:t xml:space="preserve">, судом не установлено.   </w:t>
      </w:r>
    </w:p>
    <w:p w:rsidR="00A77B3E" w:rsidP="00AA1F86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об обязательном пенсионном страховании, суд не располагает.   </w:t>
      </w:r>
    </w:p>
    <w:p w:rsidR="00A77B3E" w:rsidP="00AA1F86">
      <w:pPr>
        <w:jc w:val="both"/>
      </w:pPr>
      <w:r>
        <w:tab/>
        <w:t>При таких обстоятельствах, суд считает необходимым назначи</w:t>
      </w:r>
      <w:r>
        <w:t xml:space="preserve">ть                       </w:t>
      </w:r>
      <w:r>
        <w:t>фио</w:t>
      </w:r>
      <w:r>
        <w:t xml:space="preserve"> наказание в виде предупреждения.     </w:t>
      </w:r>
    </w:p>
    <w:p w:rsidR="00A77B3E" w:rsidP="00AA1F86">
      <w:pPr>
        <w:jc w:val="both"/>
      </w:pPr>
      <w:r>
        <w:t xml:space="preserve">  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AA1F86">
      <w:pPr>
        <w:jc w:val="both"/>
      </w:pPr>
    </w:p>
    <w:p w:rsidR="00A77B3E" w:rsidP="00AA1F86">
      <w:pPr>
        <w:jc w:val="both"/>
      </w:pPr>
      <w:r>
        <w:t>ПОСТАНОВИЛ:</w:t>
      </w:r>
    </w:p>
    <w:p w:rsidR="00A77B3E" w:rsidP="00AA1F86">
      <w:pPr>
        <w:jc w:val="both"/>
      </w:pPr>
    </w:p>
    <w:p w:rsidR="00A77B3E" w:rsidP="00AA1F86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предупреждения.  </w:t>
      </w:r>
    </w:p>
    <w:p w:rsidR="00A77B3E" w:rsidP="00AA1F86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AA1F86">
      <w:pPr>
        <w:jc w:val="both"/>
      </w:pPr>
    </w:p>
    <w:p w:rsidR="00AA1F86" w:rsidP="00AA1F86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AA1F86">
      <w:pPr>
        <w:jc w:val="both"/>
      </w:pPr>
    </w:p>
    <w:p w:rsidR="00A77B3E" w:rsidP="00AA1F86">
      <w:pPr>
        <w:jc w:val="both"/>
      </w:pPr>
    </w:p>
    <w:p w:rsidR="00A77B3E" w:rsidP="00AA1F86">
      <w:pPr>
        <w:jc w:val="both"/>
      </w:pPr>
    </w:p>
    <w:p w:rsidR="00A77B3E" w:rsidP="00AA1F86">
      <w:pPr>
        <w:jc w:val="both"/>
      </w:pPr>
    </w:p>
    <w:sectPr w:rsidSect="00AA1F86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D5E"/>
    <w:rsid w:val="00A77B3E"/>
    <w:rsid w:val="00AA1F86"/>
    <w:rsid w:val="00FB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D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