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5A2D">
      <w:pPr>
        <w:jc w:val="both"/>
      </w:pPr>
      <w:r>
        <w:t>Дело № 5-87-382/2021</w:t>
      </w:r>
    </w:p>
    <w:p w:rsidR="00A77B3E" w:rsidP="00D05A2D">
      <w:pPr>
        <w:jc w:val="both"/>
      </w:pPr>
      <w:r>
        <w:t>УИД 91MS0087-01-2021-001561-33</w:t>
      </w:r>
    </w:p>
    <w:p w:rsidR="00A77B3E" w:rsidP="00D05A2D">
      <w:pPr>
        <w:jc w:val="both"/>
      </w:pPr>
    </w:p>
    <w:p w:rsidR="00A77B3E" w:rsidP="00D05A2D">
      <w:pPr>
        <w:jc w:val="both"/>
      </w:pPr>
      <w:r>
        <w:t xml:space="preserve">П О С Т А Н О В Л Е Н И </w:t>
      </w:r>
      <w:r>
        <w:t>Е</w:t>
      </w:r>
    </w:p>
    <w:p w:rsidR="00A77B3E" w:rsidP="00D05A2D">
      <w:pPr>
        <w:jc w:val="both"/>
      </w:pPr>
    </w:p>
    <w:p w:rsidR="00A77B3E" w:rsidP="00D05A2D">
      <w:pPr>
        <w:jc w:val="both"/>
      </w:pPr>
      <w:r>
        <w:t>15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D05A2D">
      <w:pPr>
        <w:jc w:val="both"/>
      </w:pPr>
    </w:p>
    <w:p w:rsidR="00A77B3E" w:rsidP="00D05A2D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D05A2D">
      <w:pPr>
        <w:jc w:val="both"/>
      </w:pPr>
      <w:r>
        <w:tab/>
        <w:t>рассмотрев в открытом судебном заседании в г. Феодосии</w:t>
      </w:r>
      <w:r>
        <w:t xml:space="preserve"> материалы дела об административном правонарушении, предусмотренном ч.2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                         г. Феодосия, Республ</w:t>
      </w:r>
      <w:r>
        <w:t xml:space="preserve">ика Крым, ранее не привлекался к административной ответственности за однородное правонарушение,  </w:t>
      </w:r>
    </w:p>
    <w:p w:rsidR="00A77B3E" w:rsidP="00D05A2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D05A2D">
      <w:pPr>
        <w:jc w:val="both"/>
      </w:pPr>
      <w:r>
        <w:t>УСТАНОВИЛ:</w:t>
      </w:r>
    </w:p>
    <w:p w:rsidR="00A77B3E" w:rsidP="00D05A2D">
      <w:pPr>
        <w:jc w:val="both"/>
      </w:pPr>
    </w:p>
    <w:p w:rsidR="00A77B3E" w:rsidP="00D05A2D">
      <w:pPr>
        <w:jc w:val="both"/>
      </w:pPr>
      <w:r>
        <w:tab/>
      </w:r>
      <w:r>
        <w:t>фио</w:t>
      </w:r>
      <w:r>
        <w:t>, дата в время, остановлен возле дома № 39, расположенного по адресу: адрес, г. Феодосия, Республика Крым, который на автомобиле ма</w:t>
      </w:r>
      <w:r>
        <w:t xml:space="preserve">рка автомобиля </w:t>
      </w:r>
      <w:r>
        <w:t>Ларгус</w:t>
      </w:r>
      <w:r>
        <w:t xml:space="preserve">», государственный регистрационный знак А 890 ВТ 82,  осуществлял перевозку пассажиров за денежную плату без специального разрешения на осуществление деятельности по перевозке пассажиров. Данной деятельностью занимался систематически, </w:t>
      </w:r>
      <w:r>
        <w:t xml:space="preserve">чем нарушил ч.1 ст. 9 ФЗ от дата № 69-ФЗ.   </w:t>
      </w:r>
    </w:p>
    <w:p w:rsidR="00A77B3E" w:rsidP="00D05A2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D05A2D">
      <w:pPr>
        <w:jc w:val="both"/>
      </w:pPr>
      <w:r>
        <w:t>Сог</w:t>
      </w:r>
      <w:r>
        <w:t>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</w:t>
      </w:r>
      <w:r>
        <w:t xml:space="preserve"> лица не поступило ходатайство об отложении рассмотрения дела. </w:t>
      </w:r>
    </w:p>
    <w:p w:rsidR="00A77B3E" w:rsidP="00D05A2D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</w:t>
      </w:r>
      <w:r>
        <w:t xml:space="preserve"> РФ, прихожу к выводу о возможности рассмотрения дела в отсутствии </w:t>
      </w:r>
      <w:r>
        <w:t>фио</w:t>
      </w:r>
    </w:p>
    <w:p w:rsidR="00A77B3E" w:rsidP="00D05A2D">
      <w:pPr>
        <w:jc w:val="both"/>
      </w:pPr>
      <w:r>
        <w:t xml:space="preserve">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ст.14.1 Ко</w:t>
      </w:r>
      <w:r>
        <w:t xml:space="preserve">АП Российской Федерации. </w:t>
      </w:r>
    </w:p>
    <w:p w:rsidR="00A77B3E" w:rsidP="00D05A2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 w:rsidP="00D05A2D">
      <w:pPr>
        <w:jc w:val="both"/>
      </w:pPr>
      <w:r>
        <w:t>- протоколом об административном правонарушении № РК те</w:t>
      </w:r>
      <w:r>
        <w:t xml:space="preserve">лефон от                              дата, согласно которому </w:t>
      </w:r>
      <w:r>
        <w:t>фио</w:t>
      </w:r>
      <w:r>
        <w:t xml:space="preserve">, дата в время, остановлен возле дома № 39, расположенного по адресу:                                    адрес, г. Феодосия, Республика Крым, который на автомобиле марка автомобиля </w:t>
      </w:r>
      <w:r>
        <w:t>Ларгус</w:t>
      </w:r>
      <w:r>
        <w:t>», г</w:t>
      </w:r>
      <w:r>
        <w:t xml:space="preserve">осударственный регистрационный знак А 890 ВТ 82,  осуществлял перевозку пассажиров за денежную плату без специального разрешения на осуществление деятельности по перевозке пассажиров. Данной деятельностью занимался систематически. </w:t>
      </w:r>
      <w:r>
        <w:t>фио</w:t>
      </w:r>
      <w:r>
        <w:t xml:space="preserve"> разъяснены права и об</w:t>
      </w:r>
      <w:r>
        <w:t xml:space="preserve">язанности, предусмотренные ст. 25.1 КоАП РФ, и положения ст. 51 Конституции Российской Федерации. Копию указанного протокола получил. При его составлении               </w:t>
      </w:r>
      <w:r>
        <w:t>фио</w:t>
      </w:r>
      <w:r>
        <w:t xml:space="preserve"> был согласен с обстоятельствами совершенного правонарушения (</w:t>
      </w:r>
      <w:r>
        <w:t>л.д</w:t>
      </w:r>
      <w:r>
        <w:t>. 2);</w:t>
      </w:r>
    </w:p>
    <w:p w:rsidR="00A77B3E" w:rsidP="00D05A2D">
      <w:pPr>
        <w:jc w:val="both"/>
      </w:pPr>
      <w:r>
        <w:t>- рапортом гос</w:t>
      </w:r>
      <w:r>
        <w:t xml:space="preserve">ударственного инспектора БДД ОГИБДД ОМВД России по г. </w:t>
      </w:r>
      <w:r>
        <w:t>фио</w:t>
      </w:r>
      <w:r>
        <w:t xml:space="preserve"> А.В. от дата (</w:t>
      </w:r>
      <w:r>
        <w:t>л.д</w:t>
      </w:r>
      <w:r>
        <w:t>. 3);</w:t>
      </w:r>
    </w:p>
    <w:p w:rsidR="00A77B3E" w:rsidP="00D05A2D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D05A2D">
      <w:pPr>
        <w:jc w:val="both"/>
      </w:pPr>
      <w:r>
        <w:t>- фотоотчетом (л.д.6-8).</w:t>
      </w:r>
    </w:p>
    <w:p w:rsidR="00A77B3E" w:rsidP="00D05A2D">
      <w:pPr>
        <w:jc w:val="both"/>
      </w:pPr>
      <w:r>
        <w:t xml:space="preserve">- рапортом инспектора ГИАЗ ОМВД России по г. Феодосии </w:t>
      </w:r>
      <w:r>
        <w:t>фио</w:t>
      </w:r>
      <w:r>
        <w:t xml:space="preserve"> от                 дата (</w:t>
      </w:r>
      <w:r>
        <w:t>л.д</w:t>
      </w:r>
      <w:r>
        <w:t xml:space="preserve">. 11). </w:t>
      </w:r>
    </w:p>
    <w:p w:rsidR="00A77B3E" w:rsidP="00D05A2D">
      <w:pPr>
        <w:jc w:val="both"/>
      </w:pPr>
      <w:r>
        <w:t>С учетом разъяснени</w:t>
      </w:r>
      <w:r>
        <w:t>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</w:t>
      </w:r>
      <w:r>
        <w:t xml:space="preserve">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</w:t>
      </w:r>
      <w:r>
        <w:t xml:space="preserve">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</w:t>
      </w:r>
      <w:r>
        <w:t>лирования разрешения (лицензии).</w:t>
      </w:r>
    </w:p>
    <w:p w:rsidR="00A77B3E" w:rsidP="00D05A2D">
      <w:pPr>
        <w:jc w:val="both"/>
      </w:pPr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 w:rsidP="00D05A2D">
      <w:pPr>
        <w:jc w:val="both"/>
      </w:pPr>
      <w:r>
        <w:t>В соответствии с ч.1 с</w:t>
      </w:r>
      <w:r>
        <w:t>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</w:t>
      </w:r>
      <w:r>
        <w:t>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</w:t>
      </w:r>
      <w:r>
        <w:t xml:space="preserve">остного лица уполномоченного органа или сотрудника государственной инспекции безопасности дорожного движения. </w:t>
      </w:r>
    </w:p>
    <w:p w:rsidR="00A77B3E" w:rsidP="00D05A2D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ч.2 ст.14.1 КоАП РФ, мировой судья учит</w:t>
      </w:r>
      <w:r>
        <w:t xml:space="preserve">ывает, что </w:t>
      </w:r>
      <w:r>
        <w:t>фио</w:t>
      </w:r>
      <w:r>
        <w:t xml:space="preserve"> с целью получения прибыли, занимался перевозкой пассажиров и багажа не имея соответствующего разрешения на осуществление такой деятельности.  </w:t>
      </w:r>
    </w:p>
    <w:p w:rsidR="00A77B3E" w:rsidP="00D05A2D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, данных им в </w:t>
      </w:r>
      <w:r>
        <w:t xml:space="preserve">ходе составления в отношении него протокола об административном правонарушении.   </w:t>
      </w:r>
    </w:p>
    <w:p w:rsidR="00A77B3E" w:rsidP="00D05A2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14.1 КоАП РФ, а именно, осуществление предпринимательской деятельности без лицензии, если такая лицензия обязательна.    </w:t>
      </w:r>
    </w:p>
    <w:p w:rsidR="00A77B3E" w:rsidP="00D05A2D">
      <w:pPr>
        <w:jc w:val="both"/>
      </w:pPr>
      <w:r>
        <w:tab/>
        <w:t xml:space="preserve"> Согласно ст. 4.1 ч.2 КоАП РФ,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05A2D">
      <w:pPr>
        <w:jc w:val="both"/>
      </w:pPr>
      <w:r>
        <w:t xml:space="preserve">           Принимая во </w:t>
      </w:r>
      <w:r>
        <w:t xml:space="preserve">внимание характер совершенного административного правонарушения, учитывая данные о личности </w:t>
      </w:r>
      <w:r>
        <w:t>фио</w:t>
      </w:r>
      <w:r>
        <w:t>, наличие обстоятельства, смягчающего административное наказание - признание вины, отсутствие обстоятельств, отягчающих административную ответственность, мировой</w:t>
      </w:r>
      <w:r>
        <w:t xml:space="preserve"> судья приходит к выводу о назначении административного наказания в виде штрафа, предусмотренного ч.2 ст.14.1 КоАП РФ, без конфискации орудия административного правонарушения.    </w:t>
      </w:r>
    </w:p>
    <w:p w:rsidR="00A77B3E" w:rsidP="00D05A2D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29.9, 29.10 КоАП РФ, </w:t>
      </w:r>
    </w:p>
    <w:p w:rsidR="00A77B3E" w:rsidP="00D05A2D">
      <w:pPr>
        <w:jc w:val="both"/>
      </w:pPr>
      <w:r>
        <w:tab/>
        <w:t xml:space="preserve">    </w:t>
      </w:r>
      <w:r>
        <w:t xml:space="preserve">                                                 </w:t>
      </w:r>
    </w:p>
    <w:p w:rsidR="00A77B3E" w:rsidP="00D05A2D">
      <w:pPr>
        <w:jc w:val="both"/>
      </w:pPr>
      <w:r>
        <w:t>ПОСТАНОВИЛ:</w:t>
      </w:r>
    </w:p>
    <w:p w:rsidR="00A77B3E" w:rsidP="00D05A2D">
      <w:pPr>
        <w:jc w:val="both"/>
      </w:pPr>
    </w:p>
    <w:p w:rsidR="00A77B3E" w:rsidP="00D05A2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</w:t>
      </w:r>
      <w:r>
        <w:t xml:space="preserve"> виде административного штрафа в размере сумма, без конфискации орудия административного правонарушения.  </w:t>
      </w:r>
    </w:p>
    <w:p w:rsidR="00A77B3E" w:rsidP="00D05A2D">
      <w:pPr>
        <w:jc w:val="both"/>
      </w:pPr>
      <w:r>
        <w:t xml:space="preserve">           Штраф подлежит уплате по реквизитам: </w:t>
      </w:r>
    </w:p>
    <w:p w:rsidR="00A77B3E" w:rsidP="00D05A2D">
      <w:pPr>
        <w:jc w:val="both"/>
      </w:pPr>
      <w:r>
        <w:t>Получатель: УФК по Республике Крым (Министерство юстиции Республики Крым). Наименование банка: Отдел</w:t>
      </w:r>
      <w:r>
        <w:t>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</w:t>
      </w:r>
      <w:r>
        <w:t xml:space="preserve"> 1149102019164, ОКТМО телефон, УИН – 0, КБК телефон </w:t>
      </w:r>
      <w:r>
        <w:t>телефон</w:t>
      </w:r>
      <w:r>
        <w:t xml:space="preserve">.    </w:t>
      </w:r>
    </w:p>
    <w:p w:rsidR="00A77B3E" w:rsidP="00D05A2D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 w:rsidP="00D05A2D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</w:t>
      </w:r>
      <w:r>
        <w:t>одосия, ул. Земская)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</w:t>
      </w:r>
      <w:r>
        <w:t>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05A2D">
      <w:pPr>
        <w:jc w:val="both"/>
      </w:pPr>
      <w:r>
        <w:t xml:space="preserve">           Постановление может быть обжаловано в течение 10 суток со дня вруч</w:t>
      </w:r>
      <w:r>
        <w:t xml:space="preserve">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D05A2D">
      <w:pPr>
        <w:jc w:val="both"/>
      </w:pPr>
    </w:p>
    <w:p w:rsidR="00D05A2D" w:rsidP="00D05A2D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</w:t>
      </w:r>
      <w:r>
        <w:t>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D05A2D">
      <w:pPr>
        <w:jc w:val="both"/>
      </w:pPr>
    </w:p>
    <w:p w:rsidR="00A77B3E" w:rsidP="00D05A2D">
      <w:pPr>
        <w:jc w:val="both"/>
      </w:pPr>
    </w:p>
    <w:p w:rsidR="00A77B3E" w:rsidP="00D05A2D">
      <w:pPr>
        <w:jc w:val="both"/>
      </w:pPr>
    </w:p>
    <w:sectPr w:rsidSect="00D05A2D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2D"/>
    <w:rsid w:val="00A77B3E"/>
    <w:rsid w:val="00D05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