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3735">
      <w:pPr>
        <w:ind w:firstLine="567"/>
        <w:jc w:val="both"/>
      </w:pPr>
      <w:r>
        <w:t>Дело № 5-87-430/2021</w:t>
      </w:r>
    </w:p>
    <w:p w:rsidR="00A77B3E" w:rsidP="00783735">
      <w:pPr>
        <w:ind w:firstLine="567"/>
        <w:jc w:val="both"/>
      </w:pPr>
      <w:r>
        <w:t xml:space="preserve">УИД 91MS0087-01-2021-001710-71                                         </w:t>
      </w:r>
    </w:p>
    <w:p w:rsidR="00A77B3E" w:rsidP="00783735">
      <w:pPr>
        <w:ind w:firstLine="567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783735">
      <w:pPr>
        <w:ind w:firstLine="567"/>
        <w:jc w:val="both"/>
      </w:pPr>
      <w:r>
        <w:t>П О С Т А Н О В Л Е Н И Е</w:t>
      </w:r>
    </w:p>
    <w:p w:rsidR="00A77B3E" w:rsidP="00783735">
      <w:pPr>
        <w:ind w:firstLine="567"/>
        <w:jc w:val="both"/>
      </w:pPr>
    </w:p>
    <w:p w:rsidR="00A77B3E" w:rsidP="00783735">
      <w:pPr>
        <w:ind w:firstLine="567"/>
        <w:jc w:val="both"/>
      </w:pPr>
      <w:r>
        <w:t xml:space="preserve">27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83735">
      <w:pPr>
        <w:ind w:firstLine="567"/>
        <w:jc w:val="both"/>
      </w:pPr>
      <w:r>
        <w:t>Мировой судья судебног</w:t>
      </w:r>
      <w:r>
        <w:t xml:space="preserve">о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</w:t>
      </w:r>
    </w:p>
    <w:p w:rsidR="00A77B3E" w:rsidP="00783735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</w:t>
      </w:r>
      <w:r>
        <w:t xml:space="preserve">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г. Феодосия, Республика Крым, ранее привлекался к административной ответственности за совершение административных правонарушений, предусмотр</w:t>
      </w:r>
      <w:r>
        <w:t xml:space="preserve">енных главой 12 КоАП РФ, </w:t>
      </w:r>
    </w:p>
    <w:p w:rsidR="00A77B3E" w:rsidP="00783735">
      <w:pPr>
        <w:ind w:firstLine="567"/>
        <w:jc w:val="both"/>
      </w:pPr>
      <w:r>
        <w:t>УСТАНОВИЛ:</w:t>
      </w:r>
    </w:p>
    <w:p w:rsidR="00A77B3E" w:rsidP="00783735">
      <w:pPr>
        <w:ind w:firstLine="567"/>
        <w:jc w:val="both"/>
      </w:pPr>
    </w:p>
    <w:p w:rsidR="00A77B3E" w:rsidP="00783735">
      <w:pPr>
        <w:ind w:firstLine="567"/>
        <w:jc w:val="both"/>
      </w:pPr>
      <w:r>
        <w:t>фио</w:t>
      </w:r>
      <w:r>
        <w:t>, дата в время, на адрес г. Феодосии, Республики Крым, управляя транспортным средством марка автомобиля, государственный регистрационный знак К 935 СУ 161, в нарушение требований                    п. 2.3.2 Правил д</w:t>
      </w:r>
      <w:r>
        <w:t xml:space="preserve">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(запал алкоголя изо рта). При этом </w:t>
      </w:r>
      <w:r>
        <w:t xml:space="preserve">действия водителя не содержат уголовно наказуемого деяния. </w:t>
      </w:r>
    </w:p>
    <w:p w:rsidR="00A77B3E" w:rsidP="00783735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судебных повесток по месту регистрации (проживания), указанному в материалах дела об админи</w:t>
      </w:r>
      <w:r>
        <w:t xml:space="preserve">стративном правонарушении. Согласно почтовым уведомлениям, судебные повестки возвращены в адрес суда за истечением срока хранения. </w:t>
      </w:r>
    </w:p>
    <w:p w:rsidR="00A77B3E" w:rsidP="00783735">
      <w:pPr>
        <w:ind w:firstLine="567"/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</w:t>
      </w:r>
      <w:r>
        <w:t>ае возвращения почтового отправления с отметкой об истечении срока хранения.</w:t>
      </w:r>
    </w:p>
    <w:p w:rsidR="00A77B3E" w:rsidP="00783735">
      <w:pPr>
        <w:ind w:firstLine="567"/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полу</w:t>
      </w:r>
      <w:r>
        <w:t xml:space="preserve">чения корреспонденции в отделении связи она была возвращена по истечении срока хранения.   </w:t>
      </w:r>
    </w:p>
    <w:p w:rsidR="00A77B3E" w:rsidP="00783735">
      <w:pPr>
        <w:ind w:firstLine="567"/>
        <w:jc w:val="both"/>
      </w:pPr>
      <w:r>
        <w:t xml:space="preserve">Неполучение </w:t>
      </w:r>
      <w:r>
        <w:t>фио</w:t>
      </w:r>
      <w:r>
        <w:t xml:space="preserve"> судебной корреспонденции, расценивается судом как злоупотребление им правом, направленным на затягивание разбирательства по делу.</w:t>
      </w:r>
    </w:p>
    <w:p w:rsidR="00A77B3E" w:rsidP="00783735">
      <w:pPr>
        <w:ind w:firstLine="567"/>
        <w:jc w:val="both"/>
      </w:pPr>
      <w:r>
        <w:t>Кроме того, как ус</w:t>
      </w:r>
      <w:r>
        <w:t xml:space="preserve">матривается из протокола об административном правонарушении 82 АП № 124685 от дата, </w:t>
      </w:r>
      <w:r>
        <w:t>фио</w:t>
      </w:r>
      <w:r>
        <w:t xml:space="preserve"> извещен о месте рассмотрении дела мировым судьей г. Феодосии (ул. Земская,10, г. Феодосия), однако им с момента получения протокола не предпринято мер для его уведомлен</w:t>
      </w:r>
      <w:r>
        <w:t xml:space="preserve">ия о дате слушания дела. </w:t>
      </w:r>
    </w:p>
    <w:p w:rsidR="00A77B3E" w:rsidP="00783735">
      <w:pPr>
        <w:ind w:firstLine="567"/>
        <w:jc w:val="both"/>
      </w:pPr>
      <w:r>
        <w:t xml:space="preserve">Ходатайств об отложении рассмотрения дела не поступало. </w:t>
      </w:r>
    </w:p>
    <w:p w:rsidR="00A77B3E" w:rsidP="00783735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</w:t>
      </w:r>
      <w:r>
        <w:t xml:space="preserve">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783735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</w:t>
      </w:r>
      <w:r>
        <w:t xml:space="preserve"> и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</w:t>
      </w:r>
    </w:p>
    <w:p w:rsidR="00A77B3E" w:rsidP="00783735">
      <w:pPr>
        <w:ind w:firstLine="567"/>
        <w:jc w:val="both"/>
      </w:pPr>
      <w:r>
        <w:t xml:space="preserve">Исследовав материалы дела, прихожу к выводу о виновности                                </w:t>
      </w:r>
      <w:r>
        <w:t>фио</w:t>
      </w:r>
      <w:r>
        <w:t xml:space="preserve"> в сов</w:t>
      </w:r>
      <w:r>
        <w:t xml:space="preserve">ершении правонарушения, предусмотренного ч.1 ст.12.26 КоАП Российской Федерации. </w:t>
      </w:r>
    </w:p>
    <w:p w:rsidR="00A77B3E" w:rsidP="00783735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783735">
      <w:pPr>
        <w:ind w:firstLine="567"/>
        <w:jc w:val="both"/>
      </w:pPr>
      <w:r>
        <w:t xml:space="preserve">- протоколом об административном правонарушении 82 АП № 124685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учреждении.                      </w:t>
      </w:r>
      <w:r>
        <w:t>фио</w:t>
      </w:r>
      <w:r>
        <w:t xml:space="preserve"> разъяснены права и обязанно</w:t>
      </w:r>
      <w:r>
        <w:t>сти, предусмотренные ст. 25.1 КоАП РФ, и положения ст. 51 Конституции Российской Федерации (</w:t>
      </w:r>
      <w:r>
        <w:t>л.д</w:t>
      </w:r>
      <w:r>
        <w:t xml:space="preserve">. 1); </w:t>
      </w:r>
    </w:p>
    <w:p w:rsidR="00A77B3E" w:rsidP="00783735">
      <w:pPr>
        <w:ind w:firstLine="567"/>
        <w:jc w:val="both"/>
      </w:pPr>
      <w:r>
        <w:t xml:space="preserve">- протоколом об отстранении от управления транспортным средством 82 ОТ                   № 029938 от дата, согласно которому водитель </w:t>
      </w:r>
      <w:r>
        <w:t>фио</w:t>
      </w:r>
      <w:r>
        <w:t xml:space="preserve"> был отстранен от</w:t>
      </w:r>
      <w:r>
        <w:t xml:space="preserve"> управления транспортным средством в связи с наличием достаточных оснований полагать, что он находится в состоянии опьянения – запал алкоголя изо рта (</w:t>
      </w:r>
      <w:r>
        <w:t>л.д</w:t>
      </w:r>
      <w:r>
        <w:t>. 2);</w:t>
      </w:r>
    </w:p>
    <w:p w:rsidR="00A77B3E" w:rsidP="00783735">
      <w:pPr>
        <w:ind w:firstLine="567"/>
        <w:jc w:val="both"/>
      </w:pPr>
      <w:r>
        <w:t>- протоколом о направлении на медицинское освидетельствование на состояние опьянение 61 АК телеф</w:t>
      </w:r>
      <w:r>
        <w:t xml:space="preserve">он от дата, из содержания протокола усматривается, что </w:t>
      </w:r>
      <w:r>
        <w:t>фио</w:t>
      </w:r>
      <w:r>
        <w:t xml:space="preserve"> направлен на медицинское освидетельствование на состояние опьянения в связи с отказом лица от прохождения освидетельствования на состояние алкогольного опьянения (л.д.3);</w:t>
      </w:r>
    </w:p>
    <w:p w:rsidR="00A77B3E" w:rsidP="00783735">
      <w:pPr>
        <w:ind w:firstLine="567"/>
        <w:jc w:val="both"/>
      </w:pPr>
      <w:r>
        <w:t xml:space="preserve">- протоколом о задержании </w:t>
      </w:r>
      <w:r>
        <w:t xml:space="preserve">транспортного средства 82 ПЗ № 055819 от                         дата (л.д.4).  </w:t>
      </w:r>
    </w:p>
    <w:p w:rsidR="00A77B3E" w:rsidP="00783735">
      <w:pPr>
        <w:ind w:firstLine="567"/>
        <w:jc w:val="both"/>
      </w:pPr>
      <w:r>
        <w:t>Изложенные выше обстоятельства, совершенного правонарушения, объективно подтверждаются видеозаписью (</w:t>
      </w:r>
      <w:r>
        <w:t>л.д</w:t>
      </w:r>
      <w:r>
        <w:t xml:space="preserve">. 11).  </w:t>
      </w:r>
    </w:p>
    <w:p w:rsidR="00A77B3E" w:rsidP="00783735">
      <w:pPr>
        <w:ind w:firstLine="567"/>
        <w:jc w:val="both"/>
      </w:pPr>
      <w:r>
        <w:t>Согласно п. 2.3.2 Правил дорожного движения Российской Федерац</w:t>
      </w:r>
      <w:r>
        <w:t xml:space="preserve">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783735">
      <w:pPr>
        <w:ind w:firstLine="567"/>
        <w:jc w:val="both"/>
      </w:pPr>
      <w:r>
        <w:t xml:space="preserve">Все </w:t>
      </w:r>
      <w:r>
        <w:t xml:space="preserve">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</w:t>
      </w:r>
      <w:r>
        <w:t>в опьянения.</w:t>
      </w:r>
    </w:p>
    <w:p w:rsidR="00A77B3E" w:rsidP="00783735">
      <w:pPr>
        <w:ind w:firstLine="567"/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783735">
      <w:pPr>
        <w:ind w:firstLine="567"/>
        <w:jc w:val="both"/>
      </w:pPr>
      <w:r>
        <w:t>Нарушений требований КоАП РФ при составлении протокола об административно</w:t>
      </w:r>
      <w:r>
        <w:t xml:space="preserve">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783735">
      <w:pPr>
        <w:ind w:firstLine="567"/>
        <w:jc w:val="both"/>
      </w:pPr>
      <w:r>
        <w:t xml:space="preserve">Объективная сторона правонарушения, предусмотренного ч.1 ст.12.26 КоАП РФ выражается в отказе выполнить законное требование </w:t>
      </w:r>
      <w:r>
        <w:t>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</w:t>
      </w:r>
      <w:r>
        <w:t xml:space="preserve"> ответственности по ч. 1 ст. 12.26 КоАП РФ, значения для квалификации правонарушения не имеет. </w:t>
      </w:r>
    </w:p>
    <w:p w:rsidR="00A77B3E" w:rsidP="00783735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 имеется состав правонарушения, предусмотренного ч.1 ст.12.26 КоАП РФ, а именно невыполнение водителем транспортного с</w:t>
      </w:r>
      <w:r>
        <w:t xml:space="preserve">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783735">
      <w:pPr>
        <w:ind w:firstLine="567"/>
        <w:jc w:val="both"/>
      </w:pPr>
      <w:r>
        <w:t xml:space="preserve">В соответствии с требованиями ч.2 ст.4.1 </w:t>
      </w:r>
      <w:r>
        <w:t xml:space="preserve">КоАП РФ, при назначении административного наказания суд должен учесть характер совершенного административного </w:t>
      </w:r>
      <w:r>
        <w:t xml:space="preserve">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783735">
      <w:pPr>
        <w:ind w:firstLine="567"/>
        <w:jc w:val="both"/>
      </w:pPr>
      <w:r>
        <w:t>Пр</w:t>
      </w:r>
      <w:r>
        <w:t xml:space="preserve">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необходимости назначить </w:t>
      </w:r>
      <w:r>
        <w:t>фио</w:t>
      </w:r>
      <w:r>
        <w:t xml:space="preserve"> нак</w:t>
      </w:r>
      <w:r>
        <w:t xml:space="preserve">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783735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783735">
      <w:pPr>
        <w:ind w:firstLine="567"/>
        <w:jc w:val="both"/>
      </w:pPr>
      <w:r>
        <w:t xml:space="preserve">На основании изложенного, руководствуясь </w:t>
      </w:r>
      <w:r>
        <w:t>ст</w:t>
      </w:r>
      <w:r>
        <w:t>.ст</w:t>
      </w:r>
      <w:r>
        <w:t xml:space="preserve">. 3.5, 3.8, 4.1, 29.9, 29.10 КоАП Российской Федерации, мировой судья, -   </w:t>
      </w:r>
    </w:p>
    <w:p w:rsidR="00A77B3E" w:rsidP="00783735">
      <w:pPr>
        <w:ind w:firstLine="567"/>
        <w:jc w:val="both"/>
      </w:pPr>
      <w:r>
        <w:t>П О С Т А Н О В И Л :</w:t>
      </w:r>
    </w:p>
    <w:p w:rsidR="00A77B3E" w:rsidP="00783735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административных правон</w:t>
      </w:r>
      <w:r>
        <w:t xml:space="preserve">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783735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783735">
      <w:pPr>
        <w:ind w:firstLine="567"/>
        <w:jc w:val="both"/>
      </w:pPr>
      <w:r>
        <w:t>Получатель: УФК по Ре</w:t>
      </w:r>
      <w:r>
        <w:t>спублике Крым (ОМВД России по г. Феодосии), КПП телефон, ИНН телефон, ОКТМО телефон, номер счета получателя платежа 03100643000000017500 в Отделение Республика Крым Банка России, БИК телефон, Кор./</w:t>
      </w:r>
      <w:r>
        <w:t>сч</w:t>
      </w:r>
      <w:r>
        <w:t>. 40102810645370000035, УИН 18810491211400003140, КБК тел</w:t>
      </w:r>
      <w:r>
        <w:t xml:space="preserve">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783735">
      <w:pPr>
        <w:ind w:firstLine="567"/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силу.</w:t>
      </w:r>
    </w:p>
    <w:p w:rsidR="00A77B3E" w:rsidP="00783735">
      <w:pPr>
        <w:ind w:firstLine="567"/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(адрес) в указанный срок. Отсутствие документ</w:t>
      </w:r>
      <w:r>
        <w:t>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</w:t>
      </w:r>
      <w:r>
        <w:t>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783735">
      <w:pPr>
        <w:ind w:firstLine="567"/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</w:t>
      </w:r>
      <w:r>
        <w:t xml:space="preserve">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</w:t>
      </w:r>
      <w:r>
        <w:t xml:space="preserve">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</w:t>
      </w:r>
      <w:r>
        <w:t xml:space="preserve">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783735">
      <w:pPr>
        <w:ind w:firstLine="567"/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</w:t>
      </w:r>
      <w:r>
        <w:t xml:space="preserve">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783735">
      <w:pPr>
        <w:ind w:firstLine="567"/>
        <w:jc w:val="both"/>
      </w:pPr>
    </w:p>
    <w:p w:rsidR="00A77B3E" w:rsidP="00783735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783735">
      <w:pPr>
        <w:ind w:firstLine="567"/>
        <w:jc w:val="both"/>
      </w:pPr>
    </w:p>
    <w:p w:rsidR="00A77B3E" w:rsidP="00783735">
      <w:pPr>
        <w:ind w:firstLine="567"/>
        <w:jc w:val="both"/>
      </w:pPr>
    </w:p>
    <w:sectPr w:rsidSect="00783735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35"/>
    <w:rsid w:val="007837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