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688A">
      <w:pPr>
        <w:ind w:firstLine="567"/>
        <w:jc w:val="both"/>
      </w:pPr>
      <w:r>
        <w:t>Дело № 5-87-489/2021</w:t>
      </w:r>
    </w:p>
    <w:p w:rsidR="00A77B3E" w:rsidP="00BE688A">
      <w:pPr>
        <w:ind w:firstLine="567"/>
        <w:jc w:val="both"/>
      </w:pPr>
      <w:r>
        <w:t xml:space="preserve">УИД 91MS0087-01-2021-001872-70                                              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  <w:r>
        <w:t>П О С Т А Н О В Л Е Н И Е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  <w:r>
        <w:t>12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</w:t>
      </w:r>
      <w:r>
        <w:t xml:space="preserve">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BE688A">
      <w:pPr>
        <w:ind w:firstLine="567"/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гражданина Россий</w:t>
      </w:r>
      <w:r>
        <w:t xml:space="preserve">ской Федерации, зарегистрированного и проживающего по адресу:                           адрес, г. Феодосия, Республика Крым, ранее не привлекался к административной ответственности за однородные правонарушения,  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  <w:r>
        <w:tab/>
      </w:r>
      <w:r>
        <w:t>фио</w:t>
      </w:r>
      <w:r>
        <w:t>, дата, в время,</w:t>
      </w:r>
      <w:r>
        <w:t xml:space="preserve"> находясь в районе дома № 4, расположенного по адресу: адрес, адрес,                       г. Феодосия, Республика Крым, с целью получения прибыли, осуществлял в период с дата по дата реализацию домашней колбасы по цене сумма за 1 кг., не имея регистрации </w:t>
      </w:r>
      <w:r>
        <w:t xml:space="preserve">в качестве индивидуального предпринимателя. </w:t>
      </w:r>
    </w:p>
    <w:p w:rsidR="00A77B3E" w:rsidP="00BE688A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 путем направления дата судебной повестки по месту регистрации (проживания), указанному в материалах дела. Согласно почтовому уве</w:t>
      </w:r>
      <w:r>
        <w:t xml:space="preserve">домлению, судебная повестка возвращена в адрес суда за истечением срока хранения. </w:t>
      </w:r>
    </w:p>
    <w:p w:rsidR="00A77B3E" w:rsidP="00BE688A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</w:t>
      </w:r>
      <w:r>
        <w:t>т получения корреспонденции в отделении связи она была возвращена по истечении срока хранения.</w:t>
      </w:r>
    </w:p>
    <w:p w:rsidR="00A77B3E" w:rsidP="00BE688A">
      <w:pPr>
        <w:ind w:firstLine="567"/>
        <w:jc w:val="both"/>
      </w:pPr>
      <w:r>
        <w:t xml:space="preserve">Вышеуказанное обстоятельство, свидетельствуют об извещении                  </w:t>
      </w:r>
      <w:r>
        <w:t>фио</w:t>
      </w:r>
      <w:r>
        <w:t xml:space="preserve"> о времени и месте судебного заседания.</w:t>
      </w:r>
    </w:p>
    <w:p w:rsidR="00A77B3E" w:rsidP="00BE688A">
      <w:pPr>
        <w:ind w:firstLine="567"/>
        <w:jc w:val="both"/>
      </w:pPr>
      <w:r>
        <w:t>Согласно ч.2 ст. 25.1 КоАП РФ, в отсутстви</w:t>
      </w:r>
      <w:r>
        <w:t>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</w:t>
      </w:r>
      <w:r>
        <w:t xml:space="preserve">ении рассмотрения дела. </w:t>
      </w:r>
    </w:p>
    <w:p w:rsidR="00A77B3E" w:rsidP="00BE688A">
      <w:pPr>
        <w:ind w:firstLine="567"/>
        <w:jc w:val="both"/>
      </w:pPr>
      <w:r>
        <w:t xml:space="preserve"> Учитывая данные об извещении </w:t>
      </w:r>
      <w:r>
        <w:t>фио</w:t>
      </w:r>
      <w:r>
        <w:t xml:space="preserve">, и отсутствие данных, подтверждающих уважительность причин неявки, на основании ч.2 ст. 25.1 КоАП РФ, прихожу к выводу о возможности  рассмотрения дела в отсутствие               </w:t>
      </w:r>
      <w:r>
        <w:t>фио</w:t>
      </w:r>
    </w:p>
    <w:p w:rsidR="00A77B3E" w:rsidP="00BE688A">
      <w:pPr>
        <w:ind w:firstLine="567"/>
        <w:jc w:val="both"/>
      </w:pPr>
      <w:r>
        <w:t>Изучив материа</w:t>
      </w:r>
      <w:r>
        <w:t xml:space="preserve">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BE688A">
      <w:pPr>
        <w:ind w:firstLine="567"/>
        <w:jc w:val="both"/>
      </w:pPr>
      <w:r>
        <w:t>В</w:t>
      </w:r>
      <w:r>
        <w:t xml:space="preserve">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BE688A">
      <w:pPr>
        <w:ind w:firstLine="567"/>
        <w:jc w:val="both"/>
      </w:pPr>
      <w:r>
        <w:t>- протоколом об административном правонарушении от дата, согласно которому сотрудн</w:t>
      </w:r>
      <w:r>
        <w:t xml:space="preserve">иками налоговой инспекцией был выявлен                     </w:t>
      </w:r>
      <w:r>
        <w:t>фио</w:t>
      </w:r>
      <w:r>
        <w:t>, который осуществлял реализацию продукции с дата до момента выявления правонарушения, не имея регистрации в качестве индивидуального предпринимателя (л.д.1-2);</w:t>
      </w:r>
    </w:p>
    <w:p w:rsidR="00A77B3E" w:rsidP="00BE688A">
      <w:pPr>
        <w:ind w:firstLine="567"/>
        <w:jc w:val="both"/>
      </w:pPr>
      <w:r>
        <w:t>- протоколом осмотра от дата (л.д</w:t>
      </w:r>
      <w:r>
        <w:t>.3);</w:t>
      </w:r>
    </w:p>
    <w:p w:rsidR="00A77B3E" w:rsidP="00BE688A">
      <w:pPr>
        <w:ind w:firstLine="567"/>
        <w:jc w:val="both"/>
      </w:pPr>
      <w:r>
        <w:t xml:space="preserve">- пояснениями </w:t>
      </w:r>
      <w:r>
        <w:t>фио</w:t>
      </w:r>
      <w:r>
        <w:t xml:space="preserve"> от дата, где последний указал на то, что осуществлял предпринимательскую деятельность с дата, будучи не зарегистрированного в качестве индивидуального предпринимателя (л.д.4);</w:t>
      </w:r>
    </w:p>
    <w:p w:rsidR="00A77B3E" w:rsidP="00BE688A">
      <w:pPr>
        <w:ind w:firstLine="567"/>
        <w:jc w:val="both"/>
      </w:pPr>
      <w:r>
        <w:t>- фотоотчетом (л.д.7-8).</w:t>
      </w:r>
    </w:p>
    <w:p w:rsidR="00A77B3E" w:rsidP="00BE688A">
      <w:pPr>
        <w:ind w:firstLine="567"/>
        <w:jc w:val="both"/>
      </w:pPr>
      <w:r>
        <w:t>Достоверность вышеуказанных дока</w:t>
      </w:r>
      <w:r>
        <w:t>зательств не вызывает у суда сомнений, поскольку они не противоречивы и согласуются между собой.</w:t>
      </w:r>
    </w:p>
    <w:p w:rsidR="00A77B3E" w:rsidP="00BE688A">
      <w:pPr>
        <w:ind w:firstLine="567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</w:t>
      </w:r>
      <w:r>
        <w:t xml:space="preserve">венности соблюдены.  </w:t>
      </w:r>
    </w:p>
    <w:p w:rsidR="00A77B3E" w:rsidP="00BE688A">
      <w:pPr>
        <w:ind w:firstLine="567"/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прибыли занимался продажей товара, не являясь индивидуал</w:t>
      </w:r>
      <w:r>
        <w:t xml:space="preserve">ьным предпринимателем. </w:t>
      </w:r>
    </w:p>
    <w:p w:rsidR="00A77B3E" w:rsidP="00BE688A">
      <w:pPr>
        <w:ind w:firstLine="567"/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BE688A">
      <w:pPr>
        <w:ind w:firstLine="567"/>
        <w:jc w:val="both"/>
      </w:pPr>
      <w:r>
        <w:t xml:space="preserve">Своими действиями </w:t>
      </w:r>
      <w:r>
        <w:t>фио</w:t>
      </w:r>
      <w:r>
        <w:t xml:space="preserve"> нарушил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BE688A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</w:t>
      </w:r>
      <w:r>
        <w:t xml:space="preserve">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BE688A">
      <w:pPr>
        <w:ind w:firstLine="567"/>
        <w:jc w:val="both"/>
      </w:pPr>
      <w:r>
        <w:tab/>
        <w:t xml:space="preserve"> Согласно ст. 4.1 ч.2 КоАП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E688A">
      <w:pPr>
        <w:ind w:firstLine="567"/>
        <w:jc w:val="both"/>
      </w:pPr>
      <w:r>
        <w:t xml:space="preserve">           Принимая во внимание характер совершенного административного правонарушени</w:t>
      </w:r>
      <w:r>
        <w:t xml:space="preserve">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штрафа, предусмотренного ч.1 ст.14.</w:t>
      </w:r>
      <w:r>
        <w:t xml:space="preserve">1 КоАП Российской Федерации.    </w:t>
      </w:r>
    </w:p>
    <w:p w:rsidR="00A77B3E" w:rsidP="00BE688A">
      <w:pPr>
        <w:ind w:firstLine="567"/>
        <w:jc w:val="both"/>
      </w:pP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BE688A">
      <w:pPr>
        <w:ind w:firstLine="567"/>
        <w:jc w:val="both"/>
      </w:pPr>
      <w:r>
        <w:tab/>
        <w:t xml:space="preserve">                                                  ПОСТАНОВИЛ: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</w:t>
      </w:r>
      <w:r>
        <w:t xml:space="preserve">тренного ч.1 ст. 14.1 Кодекса Российской Федерации об административных правонарушениях, и назначить наказание в виде административного штрафа в размере сумма.   </w:t>
      </w:r>
    </w:p>
    <w:p w:rsidR="00A77B3E" w:rsidP="00BE688A">
      <w:pPr>
        <w:ind w:firstLine="567"/>
        <w:jc w:val="both"/>
      </w:pPr>
      <w:r>
        <w:t xml:space="preserve">           Штраф подлежит уплате по реквизитам: </w:t>
      </w:r>
    </w:p>
    <w:p w:rsidR="00A77B3E" w:rsidP="00BE688A">
      <w:pPr>
        <w:ind w:firstLine="567"/>
        <w:jc w:val="both"/>
      </w:pPr>
      <w:r>
        <w:t xml:space="preserve">УФК по Республике Крым (Министерство юстиции </w:t>
      </w:r>
      <w:r>
        <w:t>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</w:t>
      </w:r>
      <w:r>
        <w:t xml:space="preserve">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BE688A">
      <w:pPr>
        <w:ind w:firstLine="567"/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 w:rsidP="00BE688A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</w:t>
      </w:r>
      <w:r>
        <w:t xml:space="preserve">кой округ Феодосия) Республики Крым (г. Феодосия,                  ул. Земская, 10) в указанный срок. Отсутствие документа, свидетельствующего об уплате штрафа, по истечении </w:t>
      </w:r>
      <w:r>
        <w:t>вышеуказанного срока является основанием для направления копии настоящего постанов</w:t>
      </w:r>
      <w:r>
        <w:t>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E688A">
      <w:pPr>
        <w:ind w:firstLine="567"/>
        <w:jc w:val="both"/>
      </w:pPr>
      <w:r>
        <w:t xml:space="preserve">           Пос</w:t>
      </w:r>
      <w:r>
        <w:t xml:space="preserve">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BE688A">
      <w:pPr>
        <w:ind w:firstLine="567"/>
        <w:jc w:val="both"/>
      </w:pPr>
    </w:p>
    <w:p w:rsidR="00BE688A" w:rsidP="00BE688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</w:p>
    <w:p w:rsidR="00A77B3E" w:rsidP="00BE688A">
      <w:pPr>
        <w:ind w:firstLine="567"/>
        <w:jc w:val="both"/>
      </w:pPr>
    </w:p>
    <w:sectPr w:rsidSect="00BE688A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8A"/>
    <w:rsid w:val="00A77B3E"/>
    <w:rsid w:val="00BE6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