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7D60">
      <w:pPr>
        <w:jc w:val="both"/>
      </w:pPr>
      <w:r>
        <w:t xml:space="preserve">  Дело № 5-87-519/2021</w:t>
      </w:r>
    </w:p>
    <w:p w:rsidR="00A77B3E" w:rsidP="00C87D60">
      <w:pPr>
        <w:jc w:val="both"/>
      </w:pPr>
    </w:p>
    <w:p w:rsidR="00A77B3E" w:rsidP="00C87D60">
      <w:pPr>
        <w:jc w:val="both"/>
      </w:pPr>
      <w:r>
        <w:t>П О С Т А Н О В Л Е Н И Е</w:t>
      </w:r>
    </w:p>
    <w:p w:rsidR="00A77B3E" w:rsidP="00C87D60">
      <w:pPr>
        <w:jc w:val="both"/>
      </w:pPr>
      <w:r>
        <w:t>город Феодосия                                                                                            дата</w:t>
      </w:r>
    </w:p>
    <w:p w:rsidR="00A77B3E" w:rsidP="00C87D60">
      <w:pPr>
        <w:jc w:val="both"/>
      </w:pPr>
    </w:p>
    <w:p w:rsidR="00A77B3E" w:rsidP="00C87D60">
      <w:pPr>
        <w:jc w:val="both"/>
      </w:pPr>
      <w:r>
        <w:t>И.о</w:t>
      </w:r>
      <w:r>
        <w:t xml:space="preserve">. мирового судьи судебного участка № 87 Феодосийского судебного района (городской округ </w:t>
      </w:r>
      <w:r>
        <w:t>Феодосия) Республики Крым, мировой судья  судебного участка № 90 Феодосийского судебного района (городской округ Феодосия) Республики Крым Сиваш Н.С., рассмотрев в открытом судебном заседании дело об административном правонарушении о привлечении к админист</w:t>
      </w:r>
      <w:r>
        <w:t>ративной ответственности:</w:t>
      </w:r>
    </w:p>
    <w:p w:rsidR="00A77B3E" w:rsidP="00C87D60">
      <w:pPr>
        <w:jc w:val="both"/>
      </w:pPr>
      <w:r>
        <w:t>фио</w:t>
      </w:r>
      <w:r>
        <w:t xml:space="preserve"> паспортные данные, гражданина Российской Федерации,  официально не трудоустроенного, зарегистрированного и проживающего по адресу: адрес, инвалидом 1-2 группы не являющегося,</w:t>
      </w:r>
    </w:p>
    <w:p w:rsidR="00A77B3E" w:rsidP="00C87D60">
      <w:pPr>
        <w:jc w:val="both"/>
      </w:pPr>
      <w:r>
        <w:t>в совершении правонарушения, предусмотренного ст. 2</w:t>
      </w:r>
      <w:r>
        <w:t xml:space="preserve">0.21 КоАП РФ, </w:t>
      </w:r>
    </w:p>
    <w:p w:rsidR="00A77B3E" w:rsidP="00C87D60">
      <w:pPr>
        <w:jc w:val="both"/>
      </w:pPr>
    </w:p>
    <w:p w:rsidR="00A77B3E" w:rsidP="00C87D60">
      <w:pPr>
        <w:jc w:val="both"/>
      </w:pPr>
      <w:r>
        <w:t>У С Т А Н О В И Л:</w:t>
      </w:r>
    </w:p>
    <w:p w:rsidR="00A77B3E" w:rsidP="00C87D60">
      <w:pPr>
        <w:jc w:val="both"/>
      </w:pPr>
    </w:p>
    <w:p w:rsidR="00A77B3E" w:rsidP="00C87D60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</w:t>
      </w:r>
      <w:r>
        <w:t>обстоятельствах:</w:t>
      </w:r>
    </w:p>
    <w:p w:rsidR="00A77B3E" w:rsidP="00C87D60">
      <w:pPr>
        <w:jc w:val="both"/>
      </w:pPr>
      <w:r>
        <w:tab/>
        <w:t xml:space="preserve">дата в время на адрес г. Феодосия, около дома № 6 в был выявлен </w:t>
      </w:r>
      <w:r>
        <w:t>фио</w:t>
      </w:r>
      <w:r>
        <w:t>, который находился в общественном месте в состоянии алкогольного опьянения, а именно: имел шаткую походку, неопрятный вид, резкий запах алкоголя изо рта,  невнятную речь,</w:t>
      </w:r>
      <w:r>
        <w:t xml:space="preserve"> на задаваемые вопросы отвечал путанно, имел грязную одежду, своим видом оскорблял человеческое достоинство и общественную нравственность.</w:t>
      </w:r>
    </w:p>
    <w:p w:rsidR="00A77B3E" w:rsidP="00C87D60">
      <w:pPr>
        <w:jc w:val="both"/>
      </w:pPr>
      <w:r>
        <w:tab/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признал, ходатайства суду не заявлял.</w:t>
      </w:r>
    </w:p>
    <w:p w:rsidR="00A77B3E" w:rsidP="00C87D60">
      <w:pPr>
        <w:jc w:val="both"/>
      </w:pPr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20.21 КоАП РФ полностью доказанной. </w:t>
      </w:r>
    </w:p>
    <w:p w:rsidR="00A77B3E" w:rsidP="00C87D60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</w:t>
      </w:r>
      <w:r>
        <w:t xml:space="preserve">ативном правонарушении № 416880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C87D60">
      <w:pPr>
        <w:jc w:val="both"/>
      </w:pPr>
      <w:r>
        <w:t>Достоверность вышеуказанных доказательств не вызывает у суда сомнений, поскольку они н</w:t>
      </w:r>
      <w:r>
        <w:t xml:space="preserve">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87D60">
      <w:pPr>
        <w:jc w:val="both"/>
      </w:pPr>
      <w:r>
        <w:t xml:space="preserve">Таким образом, вина </w:t>
      </w:r>
      <w:r>
        <w:t>фио</w:t>
      </w:r>
      <w:r>
        <w:t xml:space="preserve"> в соверш</w:t>
      </w:r>
      <w:r>
        <w:t>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</w:t>
      </w:r>
      <w:r>
        <w:t>ющем человеческое достоинство и общественную нравственность.</w:t>
      </w:r>
    </w:p>
    <w:p w:rsidR="00A77B3E" w:rsidP="00C87D60">
      <w:pPr>
        <w:jc w:val="both"/>
      </w:pPr>
      <w:r>
        <w:t>При назначении наказания в соответствии со ст. 4.1-4.3 Кодекса РФ об административных правонарушениях, су</w:t>
      </w:r>
      <w:r>
        <w:t>д</w:t>
      </w:r>
      <w:r>
        <w:t xml:space="preserve"> учитывает тяжесть содеянного, данные о личности правонарушителя.     </w:t>
      </w:r>
    </w:p>
    <w:p w:rsidR="00A77B3E" w:rsidP="00C87D60">
      <w:pPr>
        <w:jc w:val="both"/>
      </w:pPr>
      <w:r>
        <w:t>Обстоятельством, с</w:t>
      </w:r>
      <w:r>
        <w:t xml:space="preserve">мягчающим административную ответственность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C87D60">
      <w:pPr>
        <w:jc w:val="both"/>
      </w:pPr>
      <w:r>
        <w:t xml:space="preserve">При таких обстоятельствах, учитывая личность лица </w:t>
      </w:r>
      <w:r>
        <w:t>фио</w:t>
      </w:r>
      <w:r>
        <w:t>, который ранее наз</w:t>
      </w:r>
      <w:r>
        <w:t xml:space="preserve">наченные судом административные штрафы не  оплатил, суд считает необходимым назначить  наказание в виде административного ареста, предусмотренного санкцией ст. 20.21 КоАП РФ. </w:t>
      </w:r>
    </w:p>
    <w:p w:rsidR="00A77B3E" w:rsidP="00C87D6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миров</w:t>
      </w:r>
      <w:r>
        <w:t>ой судья,-</w:t>
      </w:r>
    </w:p>
    <w:p w:rsidR="00A77B3E" w:rsidP="00C87D60">
      <w:pPr>
        <w:jc w:val="both"/>
      </w:pPr>
      <w:r>
        <w:t>ПОСТАНОВИЛ:</w:t>
      </w:r>
    </w:p>
    <w:p w:rsidR="00A77B3E" w:rsidP="00C87D60">
      <w:pPr>
        <w:jc w:val="both"/>
      </w:pPr>
    </w:p>
    <w:p w:rsidR="00A77B3E" w:rsidP="00C87D60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на 3 (трое) суток.</w:t>
      </w:r>
    </w:p>
    <w:p w:rsidR="00A77B3E" w:rsidP="00C87D60">
      <w:pPr>
        <w:jc w:val="both"/>
      </w:pPr>
      <w:r>
        <w:t xml:space="preserve">Срок административного </w:t>
      </w:r>
      <w:r>
        <w:t xml:space="preserve">наказания исчислять с момента задержания.  </w:t>
      </w:r>
    </w:p>
    <w:p w:rsidR="00A77B3E" w:rsidP="00C87D60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C87D60">
      <w:pPr>
        <w:jc w:val="both"/>
      </w:pPr>
      <w:r>
        <w:t xml:space="preserve">Мировой судья                                 </w:t>
      </w:r>
      <w:r>
        <w:t xml:space="preserve">                                                                 Н.С. Сиваш</w:t>
      </w:r>
    </w:p>
    <w:p w:rsidR="00A77B3E" w:rsidP="00C87D60">
      <w:pPr>
        <w:jc w:val="both"/>
      </w:pPr>
    </w:p>
    <w:p w:rsidR="00A77B3E" w:rsidP="00C87D60">
      <w:pPr>
        <w:jc w:val="both"/>
      </w:pPr>
    </w:p>
    <w:sectPr w:rsidSect="00C87D60">
      <w:pgSz w:w="12240" w:h="15840"/>
      <w:pgMar w:top="851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0"/>
    <w:rsid w:val="00A77B3E"/>
    <w:rsid w:val="00C87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