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</w:t>
        <w:tab/>
        <w:tab/>
        <w:tab/>
        <w:tab/>
        <w:tab/>
        <w:tab/>
        <w:tab/>
        <w:tab/>
        <w:t xml:space="preserve">        Дело № 5-87-527/2020</w:t>
      </w:r>
    </w:p>
    <w:p w:rsidR="00A77B3E">
      <w:r>
        <w:tab/>
        <w:tab/>
        <w:tab/>
        <w:tab/>
        <w:tab/>
        <w:t xml:space="preserve">           </w:t>
        <w:tab/>
        <w:tab/>
        <w:tab/>
        <w:t xml:space="preserve">           УИД 91MS0087-телефон-телефон</w:t>
      </w:r>
    </w:p>
    <w:p w:rsidR="00A77B3E">
      <w:r>
        <w:t xml:space="preserve">                                                 </w:t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 xml:space="preserve">с участием лица, в отношении которого ведется административное производство – Афанасьева В.В.,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ст.12.8 КоАП РФ, в отношении Афанасьева В...... В......, паспортные данные, гражданина ..., зарегистрированного и проживающего по адресу: адрес,    адрес, ...,    </w:t>
      </w:r>
    </w:p>
    <w:p w:rsidR="00A77B3E">
      <w:r>
        <w:t xml:space="preserve"> УСТАНОВИЛ:</w:t>
      </w:r>
    </w:p>
    <w:p w:rsidR="00A77B3E"/>
    <w:p w:rsidR="00A77B3E">
      <w:r>
        <w:t xml:space="preserve">Афанасьев В.В., дата в время, двигаясь по адрес, адрес, в нарушение п. 2.7 Правил дорожного движении Российской Федерации, управлял транспортным средством марка автомобиля, государственный регистрационный знак ..., в состоянии алкогольного опьянения, что установлено актом освидетельствования на состояние алкогольного опьянения АКТ 82 АО  № 006977 от дата, согласно которому Афанасьев В.В. на месте был освидетельствован при помощи прибора Алкотест, показания прибора составили 0,70  мг/л. Данные действия не содержат уголовно наказуемого деяния. </w:t>
      </w:r>
    </w:p>
    <w:p w:rsidR="00A77B3E">
      <w:r>
        <w:t xml:space="preserve">В судебном заседании Афанасьев В.В. вину признал, пояснил, что выпил пива, При этом, крайней необходимости на управление транспортным средством не имелось. </w:t>
      </w:r>
    </w:p>
    <w:p w:rsidR="00A77B3E">
      <w:r>
        <w:t xml:space="preserve">Заслушав пояснения Афанасьева В.В., исследовав и оценив представленные по делу доказательства, прихожу к выводу о виновности Афанасьева В.В. в совершении правонарушения, предусмотренного ч.1 ст.12.8 КоАП Российской Федерации. </w:t>
      </w:r>
    </w:p>
    <w:p w:rsidR="00A77B3E">
      <w:r>
        <w:t>Виновность Афанасьева В.В. в совершении административного правонарушения, предусмотренного ч.1 ст. 12.8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82 АП № 103250 от                    дата, согласно которому Афанасьев В.В. управлял автомобилем в состоянии алкогольного опьянения. Афанасьеву В.В. разъяснены права и обязанности, предусмотренные ст. 25.1 КоАП РФ, и положения ст. 51 Конституции Российской Федерации. Копию указанного протокола получил. При его составлении                 Афанасьев В.В. был согласен с обстоятельствами совершенного правонарушения (л.д.2);</w:t>
      </w:r>
    </w:p>
    <w:p w:rsidR="00A77B3E">
      <w:r>
        <w:t>- протоколом об отстранении от управления транспортным средством 82 ОТ             № 019192 от дата, согласно которому водитель Афанасьев В.В. был отстранен от управления транспортным средством в связи с наличием достаточных оснований полагать, что он находится в состоянии опьянения - запах алкоголя изо рта (л.д. 3);</w:t>
      </w:r>
    </w:p>
    <w:p w:rsidR="00A77B3E">
      <w:r>
        <w:t>- актом освидетельствования на состояние алкогольного опьянения АКТ 82 АО № 006977 от дата, согласно которому Афанасьев В.В. на месте был освидетельствован при помощи прибора Алкотест, показания прибора составили 0,70 мг/л. К акту приложена распечатка прибора на бумажном носителе. С результатами освидетельствования была согласна (л.д. 4, 5);</w:t>
      </w:r>
    </w:p>
    <w:p w:rsidR="00A77B3E">
      <w:r>
        <w:t xml:space="preserve">Согласно чеку теста № 418, его показания составляли 0,70 мг/л (л.д. 5); </w:t>
      </w:r>
    </w:p>
    <w:p w:rsidR="00A77B3E">
      <w:r>
        <w:t xml:space="preserve">- рапортом старшего инспектора ДПС ОГИБДД ОМВД России по адресфио ..., в котором инспектор изложил обстоятельства послужившие основанием для составления в отношении Афанасьева В.В. протокола об административном правонарушении по ч.1 ст. 12.8 КоАП РФ, при наличии признаков алкогольного опьянения (л.д.6).    </w:t>
      </w:r>
    </w:p>
    <w:p w:rsidR="00A77B3E">
      <w:r>
        <w:t xml:space="preserve">Афанасьев В.В. подписал соответствующие процессуальные документы без каких – либо замечаний и возражений, относительно недостоверности изложенных в них сведений, не заявлял. </w:t>
      </w:r>
    </w:p>
    <w:p w:rsidR="00A77B3E">
      <w:r>
        <w:t xml:space="preserve">Изложенные выше обстоятельства, совершенного правонарушения, объективно подтверждаются просмотренной в судебном заседании видеозаписью, из содержания которой усматривается, что Афанасьеву В.В. были разъяснены его права, он добровольно прошел освидетельствование на состояние опьянения на месте, результат которого был положительным. </w:t>
      </w:r>
    </w:p>
    <w:p w:rsidR="00A77B3E">
      <w: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>
      <w:r>
        <w:t xml:space="preserve">В результате освидетельствования Афанасьева В.В. на состояние алкогольного опьянения, проводившего на месте, у него установлено наличие абсолютного этилового спирта в выдыхаемом воздухе в количестве 0,70 мг/л, тем самым установлен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>
      <w:r>
        <w:t xml:space="preserve"> При таких обстоятельствах в действиях Афанасьева В.В.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Афанасьеву В.В. о прохождении освидетельствования на состояние опьянения.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 и конкретные обстоятельства административного правонарушения, учитывая данные о личности Афанасьева В.В., признавшего вину, что является обстоятельством, смягчающим наказание, отсутствие обстоятельств, отягчающих административную ответственность, мировой судья приходит к выводу о необходимости назначить Афанасьеву В.В.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Афанасьева В.В. не изымалось. </w:t>
      </w:r>
    </w:p>
    <w:p w:rsidR="00A77B3E">
      <w:r>
        <w:tab/>
        <w:t xml:space="preserve">На основании изложенного, руководствуясь ст.ст. 3.5, 3.8, 4.1, 29.9, 29.10 КоАП Российской Федерации, мировой судья, -  </w:t>
      </w:r>
    </w:p>
    <w:p w:rsidR="00A77B3E">
      <w:r>
        <w:t>П О С Т А Н О В И Л :</w:t>
      </w:r>
    </w:p>
    <w:p w:rsidR="00A77B3E">
      <w:r>
        <w:tab/>
        <w:t xml:space="preserve">Афанасьева В...... В...... признать виновным в совершении административного правонарушения, предусмотренного ч.1 ст.12.8.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... месяцев.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КПП телефон, ИНН телефон, ОКТМО телефон, номер счета получателя платежа 40101810335100010001 в Отделение по адрес ЮГУ Центрального наименование организации, БИК телефон, УИН 18810491201400005365, КБК телефон телефон. Плательщик Афанасьев В... В....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Афанасьеву В.В.,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ab/>
        <w:t>Т.Н. Ваянова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