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53D9">
      <w:pPr>
        <w:ind w:firstLine="567"/>
        <w:jc w:val="both"/>
      </w:pPr>
      <w:r>
        <w:t>Дело № 5-87-558/2021</w:t>
      </w:r>
    </w:p>
    <w:p w:rsidR="00A77B3E" w:rsidP="00FA53D9">
      <w:pPr>
        <w:ind w:firstLine="567"/>
        <w:jc w:val="both"/>
      </w:pPr>
      <w:r>
        <w:t>УИД 91MS0087-01-2021-002219-96</w:t>
      </w:r>
    </w:p>
    <w:p w:rsidR="00A77B3E" w:rsidP="00FA53D9">
      <w:pPr>
        <w:ind w:firstLine="567"/>
        <w:jc w:val="both"/>
      </w:pPr>
      <w:r>
        <w:t xml:space="preserve">                                            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>П О С Т А Н О В Л Е Н И Е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>08 ноября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г. Феодосия 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</w:t>
      </w:r>
      <w:r>
        <w:t xml:space="preserve">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FA53D9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по ч.1 ст.20.25 КоАП РФ, в отношении </w:t>
      </w:r>
      <w:r>
        <w:t>фио</w:t>
      </w:r>
      <w:r>
        <w:t xml:space="preserve">, паспортные данные, УССР, гражданина </w:t>
      </w:r>
      <w:r>
        <w:t xml:space="preserve">Российской Федерации, работающего, зарегистрированного и проживающего  по адресу: адрес, г. Феодосия, Республика Крым,           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ab/>
      </w:r>
      <w:r>
        <w:t>фио</w:t>
      </w:r>
      <w:r>
        <w:t>, находясь по месту регистрации: адрес,                            г. Феодосия, Республика Крым, бу</w:t>
      </w:r>
      <w:r>
        <w:t>дучи привлеченным к административной ответственности постановлением инспектора по ИАЗ ЦАФАП ГИБДД МВД по Республике Крым от дата за совершение административного правонарушения, предусмотренного ч.2 ст. 12.9 КоАП РФ, с назначением административного наказани</w:t>
      </w:r>
      <w:r>
        <w:t xml:space="preserve">я в виде штрафа в размере сумма, вступившим в законную силу дата, не уплатил административный штраф в срок, предусмотренный  ст. 32.2 ч.1 КоАП РФ, то есть до дата, с                       дата по дата.     </w:t>
      </w:r>
    </w:p>
    <w:p w:rsidR="00A77B3E" w:rsidP="00FA53D9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</w:t>
      </w:r>
      <w:r>
        <w:t xml:space="preserve">явление о рассмотрении дела без его участия. Вину признает. Просит назначить минимальную меру наказания, предусмотренную санкцией статьи. </w:t>
      </w:r>
    </w:p>
    <w:p w:rsidR="00A77B3E" w:rsidP="00FA53D9">
      <w:pPr>
        <w:ind w:firstLine="567"/>
        <w:jc w:val="both"/>
      </w:pPr>
      <w:r>
        <w:t xml:space="preserve">            Изучив материал об административном правонарушении, исследовав и оценив представленные по делу доказатель</w:t>
      </w:r>
      <w:r>
        <w:t xml:space="preserve">ства, прихожу к выводу о том, что в действиях               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FA53D9">
      <w:pPr>
        <w:ind w:firstLine="567"/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ч.1 ст. 20.25 КоАП РФ, подтверждается совокупностью доказательств, имеющихся в материалах дела: протоколом об административном правонарушении 82 АП № 132988 от дата (л.д.1); копией постановления инспектора по исполнению административного законода</w:t>
      </w:r>
      <w:r>
        <w:t xml:space="preserve">тельства ЦАФАП ГИБДД МВД по Республике Крым от дата о привлечении </w:t>
      </w:r>
      <w:r>
        <w:t>фио</w:t>
      </w:r>
      <w:r>
        <w:t xml:space="preserve"> к административной ответственности ч.2 ст. 12.9 КоАП РФ к штрафу в размере сумма. Постановление вступило в законную силу                      дата. Копию протокола направлена </w:t>
      </w:r>
      <w:r>
        <w:t>фио</w:t>
      </w:r>
      <w:r>
        <w:t xml:space="preserve"> почтово</w:t>
      </w:r>
      <w:r>
        <w:t xml:space="preserve">й корреспонденцией (л.д.3). </w:t>
      </w:r>
    </w:p>
    <w:p w:rsidR="00A77B3E" w:rsidP="00FA53D9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FA53D9">
      <w:pPr>
        <w:ind w:firstLine="567"/>
        <w:jc w:val="both"/>
      </w:pPr>
      <w:r>
        <w:t>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</w:t>
      </w:r>
    </w:p>
    <w:p w:rsidR="00A77B3E" w:rsidP="00FA53D9">
      <w:pPr>
        <w:ind w:firstLine="567"/>
        <w:jc w:val="both"/>
      </w:pPr>
      <w:r>
        <w:t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в законную силу. </w:t>
      </w:r>
    </w:p>
    <w:p w:rsidR="00A77B3E" w:rsidP="00FA53D9">
      <w:pPr>
        <w:ind w:firstLine="567"/>
        <w:jc w:val="both"/>
      </w:pPr>
      <w:r>
        <w:t xml:space="preserve">Объективных причин, по которым </w:t>
      </w:r>
      <w:r>
        <w:t>фио</w:t>
      </w:r>
      <w:r>
        <w:t xml:space="preserve">, не исполнил административное наказание в виде штрафа в срок, установленный законно, к материалам дела не  представлено. </w:t>
      </w:r>
    </w:p>
    <w:p w:rsidR="00A77B3E" w:rsidP="00FA53D9">
      <w:pPr>
        <w:ind w:firstLine="567"/>
        <w:jc w:val="both"/>
      </w:pPr>
      <w:r>
        <w:t>При таких обстоятельствах в дейс</w:t>
      </w:r>
      <w:r>
        <w:t xml:space="preserve">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FA53D9">
      <w:pPr>
        <w:ind w:firstLine="567"/>
        <w:jc w:val="both"/>
      </w:pPr>
      <w:r>
        <w:t>Согласно ст. 4.1 ч.2 КоАП РФ, при назначе</w:t>
      </w:r>
      <w:r>
        <w:t xml:space="preserve"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FA53D9">
      <w:pPr>
        <w:ind w:firstLine="567"/>
        <w:jc w:val="both"/>
      </w:pPr>
      <w:r>
        <w:t xml:space="preserve">Принимая во внимание характер </w:t>
      </w:r>
      <w:r>
        <w:t xml:space="preserve">совершенного административного правонарушения,  а также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ответственность, с учетом п. 3 к Примечаниям</w:t>
      </w:r>
      <w:r>
        <w:t xml:space="preserve"> ст.20.25 КоАП РФ,  прихожу к выводу о назначении наказания в виде административного штрафа, предусмотренного ч.1 ст.20.25 КоАП Российской Федерации. </w:t>
      </w:r>
    </w:p>
    <w:p w:rsidR="00A77B3E" w:rsidP="00FA53D9">
      <w:pPr>
        <w:ind w:firstLine="567"/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FA53D9">
      <w:pPr>
        <w:ind w:firstLine="567"/>
        <w:jc w:val="both"/>
      </w:pPr>
      <w:r>
        <w:tab/>
        <w:t xml:space="preserve">             </w:t>
      </w:r>
      <w:r>
        <w:t xml:space="preserve">                                     </w:t>
      </w:r>
    </w:p>
    <w:p w:rsidR="00A77B3E" w:rsidP="00FA53D9">
      <w:pPr>
        <w:ind w:firstLine="567"/>
        <w:jc w:val="both"/>
      </w:pPr>
      <w:r>
        <w:t>ПОСТАНОВИЛ: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P="00FA53D9">
      <w:pPr>
        <w:ind w:firstLine="567"/>
        <w:jc w:val="both"/>
      </w:pPr>
      <w:r>
        <w:t xml:space="preserve">           Штра</w:t>
      </w:r>
      <w:r>
        <w:t xml:space="preserve">ф подлежит уплате по реквизитам: </w:t>
      </w:r>
    </w:p>
    <w:p w:rsidR="00A77B3E" w:rsidP="00FA53D9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</w:t>
      </w:r>
      <w:r>
        <w:t xml:space="preserve">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FA53D9">
      <w:pPr>
        <w:ind w:firstLine="567"/>
        <w:jc w:val="both"/>
      </w:pPr>
      <w:r>
        <w:t xml:space="preserve">        </w:t>
      </w:r>
      <w:r>
        <w:tab/>
        <w:t>Согласно ст. 32.2 КоАП Р</w:t>
      </w:r>
      <w:r>
        <w:t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A53D9">
      <w:pPr>
        <w:ind w:firstLine="567"/>
        <w:jc w:val="both"/>
      </w:pPr>
      <w:r>
        <w:t xml:space="preserve">          Разъяснить </w:t>
      </w:r>
      <w:r>
        <w:t>фио</w:t>
      </w:r>
      <w:r>
        <w:t xml:space="preserve">, что документ, </w:t>
      </w:r>
      <w:r>
        <w:t>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 Отсутствие документа, свидетельствующего об уплате штр</w:t>
      </w:r>
      <w:r>
        <w:t>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</w:t>
      </w:r>
      <w:r>
        <w:t>стративной ответственности в соответствии с ч. 1 ст. 20.25 КоАП Российской Федерации.</w:t>
      </w:r>
    </w:p>
    <w:p w:rsidR="00A77B3E" w:rsidP="00FA53D9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</w:t>
      </w:r>
      <w:r>
        <w:t xml:space="preserve">ебный участок  № 87 Феодосийского судебного района (городской округ Феодосия) Республики Крым. 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  <w:r>
        <w:t xml:space="preserve">Мировой судья                       </w:t>
      </w:r>
      <w:r>
        <w:tab/>
        <w:t>/подпись/</w:t>
      </w:r>
      <w:r>
        <w:tab/>
      </w:r>
      <w:r>
        <w:tab/>
        <w:t xml:space="preserve">        </w:t>
      </w:r>
      <w:r>
        <w:tab/>
      </w:r>
      <w:r>
        <w:tab/>
        <w:t xml:space="preserve">            Т.Н. </w:t>
      </w:r>
      <w:r>
        <w:t>Ваянова</w:t>
      </w:r>
    </w:p>
    <w:p w:rsidR="00A77B3E" w:rsidP="00FA53D9">
      <w:pPr>
        <w:ind w:firstLine="567"/>
        <w:jc w:val="both"/>
      </w:pPr>
    </w:p>
    <w:p w:rsidR="00A77B3E" w:rsidP="00FA53D9">
      <w:pPr>
        <w:ind w:firstLine="567"/>
        <w:jc w:val="both"/>
      </w:pPr>
    </w:p>
    <w:sectPr w:rsidSect="00FA53D9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D9"/>
    <w:rsid w:val="00A77B3E"/>
    <w:rsid w:val="00FA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