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7AFB">
      <w:pPr>
        <w:ind w:firstLine="567"/>
        <w:jc w:val="both"/>
      </w:pPr>
      <w:r>
        <w:t>Дело № 5-87-579/2021</w:t>
      </w:r>
    </w:p>
    <w:p w:rsidR="00A77B3E" w:rsidP="00EC7AFB">
      <w:pPr>
        <w:ind w:firstLine="567"/>
        <w:jc w:val="both"/>
      </w:pPr>
    </w:p>
    <w:p w:rsidR="00A77B3E" w:rsidP="00EC7AFB">
      <w:pPr>
        <w:ind w:firstLine="567"/>
        <w:jc w:val="both"/>
      </w:pPr>
      <w:r>
        <w:t>П О С Т А Н О В Л Е Н И Е</w:t>
      </w:r>
    </w:p>
    <w:p w:rsidR="00A77B3E" w:rsidP="00EC7AFB">
      <w:pPr>
        <w:ind w:firstLine="567"/>
        <w:jc w:val="both"/>
      </w:pPr>
    </w:p>
    <w:p w:rsidR="00A77B3E" w:rsidP="00EC7AFB">
      <w:pPr>
        <w:ind w:firstLine="567"/>
        <w:jc w:val="both"/>
      </w:pPr>
      <w:r>
        <w:t xml:space="preserve">10 ноября 2021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  <w:t>г. Феодосия</w:t>
      </w:r>
    </w:p>
    <w:p w:rsidR="00A77B3E" w:rsidP="00EC7AFB">
      <w:pPr>
        <w:ind w:firstLine="567"/>
        <w:jc w:val="both"/>
      </w:pPr>
    </w:p>
    <w:p w:rsidR="00A77B3E" w:rsidP="00EC7AF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EC7AFB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,     </w:t>
      </w:r>
    </w:p>
    <w:p w:rsidR="00A77B3E" w:rsidP="00EC7AFB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ст.6.9.1 КоАП РФ, </w:t>
      </w:r>
      <w:r>
        <w:t xml:space="preserve">в отношении </w:t>
      </w:r>
      <w:r>
        <w:t>фио</w:t>
      </w:r>
      <w:r>
        <w:t xml:space="preserve">, паспортные данные, УССР, гражданки Российской Федерации, работающей, разведенной, имеющей двух малолетних детей, со слов инвалидом I и II группы не является, зарегистрированной и проживающей по адресу: адрес, г. Феодосия, Республика Крым, </w:t>
      </w:r>
      <w:r>
        <w:t xml:space="preserve">ранее привлекался к административной ответственности за совершение правонарушений, предусмотренных главой 6 КоАП Российской Федерации, </w:t>
      </w:r>
    </w:p>
    <w:p w:rsidR="00A77B3E" w:rsidP="00EC7AFB">
      <w:pPr>
        <w:ind w:firstLine="567"/>
        <w:jc w:val="both"/>
      </w:pPr>
    </w:p>
    <w:p w:rsidR="00A77B3E" w:rsidP="00EC7AFB">
      <w:pPr>
        <w:ind w:firstLine="567"/>
        <w:jc w:val="both"/>
      </w:pPr>
      <w:r>
        <w:t>У С Т А Н О В И Л:</w:t>
      </w:r>
    </w:p>
    <w:p w:rsidR="00A77B3E" w:rsidP="00EC7AFB">
      <w:pPr>
        <w:ind w:firstLine="567"/>
        <w:jc w:val="both"/>
      </w:pPr>
    </w:p>
    <w:p w:rsidR="00A77B3E" w:rsidP="00EC7AFB">
      <w:pPr>
        <w:ind w:firstLine="567"/>
        <w:jc w:val="both"/>
      </w:pPr>
      <w:r>
        <w:t>фио</w:t>
      </w:r>
      <w:r>
        <w:t xml:space="preserve"> совершила административное правонарушение, предусмотренное                 ст. 6.9.1 КоАП РФ - </w:t>
      </w:r>
      <w:r>
        <w:t>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 w:rsidP="00EC7AFB">
      <w:pPr>
        <w:ind w:firstLine="567"/>
        <w:jc w:val="both"/>
      </w:pPr>
      <w:r>
        <w:tab/>
      </w:r>
      <w:r>
        <w:t>фио</w:t>
      </w:r>
      <w:r>
        <w:t xml:space="preserve"> находясь по месту регистрации: адрес,             </w:t>
      </w:r>
      <w:r>
        <w:t xml:space="preserve">                 г. Феодосия, в период с дата по дата, уклонилась от выполнения обязанности по прохождению диагностики в связи с потреблением наркотических средств без назначения врача, возложенной на нее постановлением мирового судьи от                   </w:t>
      </w:r>
      <w:r>
        <w:t xml:space="preserve">            дата по делу № 5-87-239/2021, вступившим в законную силу                                      дата.  </w:t>
      </w:r>
    </w:p>
    <w:p w:rsidR="00A77B3E" w:rsidP="00EC7AFB">
      <w:pPr>
        <w:ind w:firstLine="567"/>
        <w:jc w:val="both"/>
      </w:pPr>
      <w:r>
        <w:t xml:space="preserve">            В судебном заседании </w:t>
      </w:r>
      <w:r>
        <w:t>фио</w:t>
      </w:r>
      <w:r>
        <w:t xml:space="preserve"> вину в совершении правонарушения признала, раскаялась в содеянном, пояснила, что забыла о необходимости п</w:t>
      </w:r>
      <w:r>
        <w:t>рохождения диагностики в медицинском учреждении по решению суда, которое ее утеряно.</w:t>
      </w:r>
      <w:r>
        <w:tab/>
        <w:t xml:space="preserve">Заслушав пояснения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ст.6.9.1 КоАП Российской Федерации. </w:t>
      </w:r>
    </w:p>
    <w:p w:rsidR="00A77B3E" w:rsidP="00EC7AFB">
      <w:pPr>
        <w:ind w:firstLine="567"/>
        <w:jc w:val="both"/>
      </w:pPr>
      <w:r>
        <w:t>Вин</w:t>
      </w:r>
      <w:r>
        <w:t xml:space="preserve">овность </w:t>
      </w:r>
      <w:r>
        <w:t>фио</w:t>
      </w:r>
      <w:r>
        <w:t xml:space="preserve">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 w:rsidP="00EC7AFB">
      <w:pPr>
        <w:ind w:firstLine="567"/>
        <w:jc w:val="both"/>
      </w:pPr>
      <w:r>
        <w:t xml:space="preserve">- протоколом об административном правонарушении № РК телефон от                         </w:t>
      </w:r>
      <w:r>
        <w:t xml:space="preserve">   дата (л.д.2);</w:t>
      </w:r>
    </w:p>
    <w:p w:rsidR="00A77B3E" w:rsidP="00EC7AFB">
      <w:pPr>
        <w:ind w:firstLine="567"/>
        <w:jc w:val="both"/>
      </w:pPr>
      <w:r>
        <w:t xml:space="preserve">-  копией постановления мирового судьи судебного участка № 87 Феодосийского судебного района (городской округ Феодосия) Республики Крым от дата № 5-87-239/2021 о привлечении </w:t>
      </w:r>
      <w:r>
        <w:t>фио</w:t>
      </w:r>
      <w:r>
        <w:t xml:space="preserve"> к административной ответственности по ч.1 ст. 6.9 КоАП РФ, с </w:t>
      </w:r>
      <w:r>
        <w:t>назначением наказания в виде штрафа в размере сумма, с возложением обязанности пройти диагностику в связи с потреблением наркотических средств без назначения врача в течение 30 суток с момента вступления постановления в законную силу. Постановление вступил</w:t>
      </w:r>
      <w:r>
        <w:t xml:space="preserve">о в законную силу дата (л.д.4-5);   </w:t>
      </w:r>
    </w:p>
    <w:p w:rsidR="00A77B3E" w:rsidP="00EC7AFB">
      <w:pPr>
        <w:ind w:firstLine="567"/>
        <w:jc w:val="both"/>
      </w:pPr>
      <w:r>
        <w:t xml:space="preserve">- справкой ОСП "ГПНБ" от дата, согласно которой </w:t>
      </w:r>
      <w:r>
        <w:t>фио</w:t>
      </w:r>
      <w:r>
        <w:t xml:space="preserve"> диагностику в медицинском учреждении не проходил (л.д.6). </w:t>
      </w:r>
    </w:p>
    <w:p w:rsidR="00A77B3E" w:rsidP="00EC7AFB">
      <w:pPr>
        <w:ind w:firstLine="567"/>
        <w:jc w:val="both"/>
      </w:pPr>
      <w:r>
        <w:tab/>
        <w:t>Достоверность вышеуказанных доказательств не вызывает у суда сомнений, поскольку они не противоречивы и сог</w:t>
      </w:r>
      <w:r>
        <w:t xml:space="preserve">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EC7AFB">
      <w:pPr>
        <w:ind w:firstLine="567"/>
        <w:jc w:val="both"/>
      </w:pPr>
      <w:r>
        <w:tab/>
        <w:t xml:space="preserve">Таким образом, вина </w:t>
      </w:r>
      <w:r>
        <w:t>фио</w:t>
      </w:r>
      <w:r>
        <w:t xml:space="preserve"> в совершении административног</w:t>
      </w:r>
      <w:r>
        <w:t>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она совершила -  уклонение от прохождения диагностики лицом, на которое судьей возложена обязанно</w:t>
      </w:r>
      <w:r>
        <w:t>сть пройти диагностику в связи с потреблением наркотических средств без назначения врача.</w:t>
      </w:r>
    </w:p>
    <w:p w:rsidR="00A77B3E" w:rsidP="00EC7AFB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</w:t>
      </w:r>
      <w:r>
        <w:t>теля.</w:t>
      </w:r>
    </w:p>
    <w:p w:rsidR="00A77B3E" w:rsidP="00EC7AFB">
      <w:pPr>
        <w:ind w:firstLine="567"/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имеющая на иждивении малолетних детей, обстоятельства, смягчающие административное наказание – признание вины, раскаяние в содеянном, отсутствие обстоятел</w:t>
      </w:r>
      <w:r>
        <w:t xml:space="preserve">ьств, отягчающих административное наказание,  прихожу к выводу о назначении административного наказания в виде административного штрафа, предусмотренного санкцией ст. 6.9.1 КоАП Российской Федерации. </w:t>
      </w:r>
    </w:p>
    <w:p w:rsidR="00A77B3E" w:rsidP="00EC7AFB">
      <w:pPr>
        <w:ind w:firstLine="567"/>
        <w:jc w:val="both"/>
      </w:pPr>
      <w:r>
        <w:t>Согласно ст. 4.1 ч. 2.1 КоАП РФ,  при назначении админи</w:t>
      </w:r>
      <w:r>
        <w:t xml:space="preserve">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</w:t>
      </w:r>
      <w:r>
        <w:t xml:space="preserve">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>
        <w:t>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C7AFB">
      <w:pPr>
        <w:ind w:firstLine="567"/>
        <w:jc w:val="both"/>
      </w:pPr>
      <w:r>
        <w:t>При таких обстоятельствах, учитыва</w:t>
      </w:r>
      <w:r>
        <w:t xml:space="preserve">я, что </w:t>
      </w:r>
      <w:r>
        <w:t>фио</w:t>
      </w:r>
      <w:r>
        <w:t xml:space="preserve"> ранее совершено административное правонарушение, предусмотренное ч.1 ст.6.9 КоАП РФ, при этом обязанность по прохождению диагностики </w:t>
      </w:r>
      <w:r>
        <w:t>фио</w:t>
      </w:r>
      <w:r>
        <w:t xml:space="preserve"> так и не была выполнена, суд считает необходимым возложить на нее обязанность пройти диагностику.  </w:t>
      </w:r>
    </w:p>
    <w:p w:rsidR="00A77B3E" w:rsidP="00EC7AFB">
      <w:pPr>
        <w:ind w:firstLine="567"/>
        <w:jc w:val="both"/>
      </w:pPr>
      <w:r>
        <w:t>На основ</w:t>
      </w:r>
      <w:r>
        <w:t xml:space="preserve">ании изложенного, руководствуясь </w:t>
      </w:r>
      <w:r>
        <w:t>ст.ст</w:t>
      </w:r>
      <w:r>
        <w:t>. 29.9, 29.10 КоАП РФ мировой судья, -</w:t>
      </w:r>
    </w:p>
    <w:p w:rsidR="00A77B3E" w:rsidP="00EC7AFB">
      <w:pPr>
        <w:ind w:firstLine="567"/>
        <w:jc w:val="both"/>
      </w:pPr>
      <w:r>
        <w:t>ПОСТАНОВИЛ:</w:t>
      </w:r>
    </w:p>
    <w:p w:rsidR="00A77B3E" w:rsidP="00EC7AFB">
      <w:pPr>
        <w:ind w:firstLine="567"/>
        <w:jc w:val="both"/>
      </w:pPr>
    </w:p>
    <w:p w:rsidR="00A77B3E" w:rsidP="00EC7AFB">
      <w:pPr>
        <w:ind w:firstLine="567"/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ст. 6.9.1 Кодекса Российской Федерации об административных правонарушениях, и на</w:t>
      </w:r>
      <w:r>
        <w:t xml:space="preserve">значить административное наказание в виде штрафа в размере сумма. </w:t>
      </w:r>
    </w:p>
    <w:p w:rsidR="00A77B3E" w:rsidP="00EC7AFB">
      <w:pPr>
        <w:ind w:firstLine="567"/>
        <w:jc w:val="both"/>
      </w:pPr>
      <w:r>
        <w:t xml:space="preserve">           Штраф подлежит уплате по реквизитам: </w:t>
      </w:r>
    </w:p>
    <w:p w:rsidR="00A77B3E" w:rsidP="00EC7AFB">
      <w:pPr>
        <w:ind w:firstLine="567"/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</w:t>
      </w:r>
      <w:r>
        <w:t xml:space="preserve">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C7AFB">
      <w:pPr>
        <w:ind w:firstLine="567"/>
        <w:jc w:val="both"/>
      </w:pPr>
      <w:r>
        <w:t xml:space="preserve">        </w:t>
      </w:r>
      <w:r>
        <w:tab/>
        <w:t>Согласно ст. 32.2 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C7AFB">
      <w:pPr>
        <w:ind w:firstLine="567"/>
        <w:jc w:val="both"/>
      </w:pPr>
      <w:r>
        <w:t xml:space="preserve">          </w:t>
      </w:r>
      <w:r>
        <w:tab/>
        <w:t xml:space="preserve">Разъяснить </w:t>
      </w:r>
      <w:r>
        <w:t>фио</w:t>
      </w:r>
      <w:r>
        <w:t>, что докумен</w:t>
      </w:r>
      <w:r>
        <w:t xml:space="preserve">т, подтверждающий уплату штрафа, необходимо предоставить в судебный участок № 87 Феодосийского судебного района (городской округ </w:t>
      </w:r>
      <w:r>
        <w:t>Феодосия) Республики Крым (г. Феодосия, ул. Земская, 10) в указанный срок. Отсутствие документа, свидетельствующего об уплате ш</w:t>
      </w:r>
      <w:r>
        <w:t>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</w:t>
      </w:r>
      <w:r>
        <w:t>нистративной ответственности в соответствии с ч. 1 ст. 20.25 КоАП Российской Федерации.</w:t>
      </w:r>
    </w:p>
    <w:p w:rsidR="00A77B3E" w:rsidP="00EC7AFB">
      <w:pPr>
        <w:ind w:firstLine="567"/>
        <w:jc w:val="both"/>
      </w:pPr>
      <w:r>
        <w:t xml:space="preserve">Возложить на </w:t>
      </w:r>
      <w:r>
        <w:t>фио</w:t>
      </w:r>
      <w:r>
        <w:t xml:space="preserve"> обязанность в 30-дневный срок с момента вступления в законную силу настоящего постановления пройти диагностику в наименование организации  (адрес, г. Ф</w:t>
      </w:r>
      <w:r>
        <w:t xml:space="preserve">еодосия)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</w:t>
      </w:r>
      <w:r>
        <w:t>реабилитации.</w:t>
      </w:r>
    </w:p>
    <w:p w:rsidR="00A77B3E" w:rsidP="00EC7AFB">
      <w:pPr>
        <w:ind w:firstLine="567"/>
        <w:jc w:val="both"/>
      </w:pPr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</w:t>
      </w:r>
      <w:r>
        <w:t>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</w:t>
      </w:r>
      <w:r>
        <w:t>сии.</w:t>
      </w:r>
    </w:p>
    <w:p w:rsidR="00A77B3E" w:rsidP="00EC7AFB">
      <w:pPr>
        <w:ind w:firstLine="567"/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EC7AFB">
      <w:pPr>
        <w:ind w:firstLine="567"/>
        <w:jc w:val="both"/>
      </w:pPr>
    </w:p>
    <w:p w:rsidR="00A77B3E" w:rsidP="00EC7AFB">
      <w:pPr>
        <w:jc w:val="both"/>
      </w:pPr>
      <w:r>
        <w:t>М</w:t>
      </w:r>
      <w:r>
        <w:t xml:space="preserve">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Т.Н. </w:t>
      </w:r>
      <w:r>
        <w:t>Ваянова</w:t>
      </w:r>
      <w:r>
        <w:t xml:space="preserve"> </w:t>
      </w:r>
    </w:p>
    <w:p w:rsidR="00A77B3E" w:rsidP="00EC7AFB">
      <w:pPr>
        <w:ind w:firstLine="567"/>
        <w:jc w:val="both"/>
      </w:pPr>
    </w:p>
    <w:sectPr w:rsidSect="00EC7AFB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FB"/>
    <w:rsid w:val="00A77B3E"/>
    <w:rsid w:val="00EC7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