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ab/>
      </w:r>
      <w:r>
        <w:tab/>
      </w:r>
      <w:r>
        <w:tab/>
      </w:r>
      <w:r>
        <w:tab/>
        <w:t>Дело № 5-87-583/2020</w:t>
      </w:r>
    </w:p>
    <w:p w:rsidR="00A77B3E">
      <w:r>
        <w:t xml:space="preserve">                                                                                                                  УИД 91RS0022-телефон-телефон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адрес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>с участием лица, в отношении которого ведется производство по делу об административно</w:t>
      </w:r>
      <w:r>
        <w:t xml:space="preserve">м правонарушении – Артёменко В.В., </w:t>
      </w:r>
    </w:p>
    <w:p w:rsidR="00A77B3E">
      <w:r>
        <w:t>рассмотрев в открытом судебном заседании в адрес материалы дела об административном правонарушении, предусмотренном ч.1 ст.12.8 КоАП РФ, в отношении Артёменко В... В..., паспортные данные, гражданина ..., зарегистрирован</w:t>
      </w:r>
      <w:r>
        <w:t xml:space="preserve">ного и проживающего по адресу: адрес, адрес, ...,   </w:t>
      </w:r>
    </w:p>
    <w:p w:rsidR="00A77B3E"/>
    <w:p w:rsidR="00A77B3E">
      <w:r>
        <w:t>УСТАНОВИЛ:</w:t>
      </w:r>
    </w:p>
    <w:p w:rsidR="00A77B3E"/>
    <w:p w:rsidR="00A77B3E">
      <w:r>
        <w:t>Артёменко В.В., дата в время, на пересечении  адрес - адрес в адрес, в нарушение п. 2.7 Правил дорожного движении Российской Федерации, управлял транспортным средством ..., государственный р</w:t>
      </w:r>
      <w:r>
        <w:t xml:space="preserve">егистрационный знак ..., в состоянии опьянения, что установлено актом медицинского освидетельствования на состояние опьянения № 690 от дата, в организме которого обнаружен </w:t>
      </w:r>
      <w:r>
        <w:t>пирролидиновалероферон</w:t>
      </w:r>
      <w:r>
        <w:t xml:space="preserve">, 11 – норд – Д- 9 - </w:t>
      </w:r>
      <w:r>
        <w:t>тетрагидроканнабиноловая</w:t>
      </w:r>
      <w:r>
        <w:t xml:space="preserve"> кислота. Установ</w:t>
      </w:r>
      <w:r>
        <w:t xml:space="preserve">лено состояние опьянения. Данные действия не содержат уголовно наказуемого деяния.  </w:t>
      </w:r>
    </w:p>
    <w:p w:rsidR="00A77B3E">
      <w:r>
        <w:t xml:space="preserve">В судебном заседании Артёменко В.В. вину признал, раскаялся в содеянном, пояснил, что являлся участником </w:t>
      </w:r>
      <w:r>
        <w:t>дорожно</w:t>
      </w:r>
      <w:r>
        <w:t xml:space="preserve"> – транспортного происшествия. Сотрудниками </w:t>
      </w:r>
      <w:r>
        <w:t>дорожно</w:t>
      </w:r>
      <w:r>
        <w:t xml:space="preserve"> – патру</w:t>
      </w:r>
      <w:r>
        <w:t xml:space="preserve">льной службы предложено пройти освидетельствование на состояние опьянения, на что он согласился. При этом, Артёменко В.В. не смог пояснить суду о причинах выявления в его организме наркотических веществ. </w:t>
      </w:r>
    </w:p>
    <w:p w:rsidR="00A77B3E">
      <w:r>
        <w:t>Заслушав пояснения Артёменко В.В., исследовав матер</w:t>
      </w:r>
      <w:r>
        <w:t xml:space="preserve">иалы дела об административном правонарушении, прихожу к выводу о виновности Артёменко В.В. в совершении правонарушения, предусмотренного ч.1 ст.12.8 КоАП Российской Федерации. </w:t>
      </w:r>
    </w:p>
    <w:p w:rsidR="00A77B3E">
      <w:r>
        <w:t>Виновность Артёменко В.В. в совершении административного правонарушения, предус</w:t>
      </w:r>
      <w:r>
        <w:t>мотренного ч.1 ст. 12.8 КоАП РФ, подтверждается совокупностью материалов дела:</w:t>
      </w:r>
    </w:p>
    <w:p w:rsidR="00A77B3E">
      <w:r>
        <w:t>- протоколом об административном правонарушении 82 АП № 103309 от                дата, согласно которому Артёменко В.В. управлял автомобилем в состоянии опьянения (л.д. 4);</w:t>
      </w:r>
    </w:p>
    <w:p w:rsidR="00A77B3E">
      <w:r>
        <w:t>- пр</w:t>
      </w:r>
      <w:r>
        <w:t xml:space="preserve">отоколом об отстранении от управления транспортным средством 82 ОТ               № 012939 от дата, согласно которому водитель Артёменко В.В. был отстранен от </w:t>
      </w:r>
      <w:r>
        <w:t>управления транспортным средством в связи с наличием достаточных оснований полагать, что он находи</w:t>
      </w:r>
      <w:r>
        <w:t>тся в состоянии опьянения – резкое изменение окраски кожных покровов лица, поведение, не соответствующее обстановке (л.д.7);</w:t>
      </w:r>
    </w:p>
    <w:p w:rsidR="00A77B3E">
      <w:r>
        <w:t>- актом освидетельствования на состояние алкогольного опьянения 82 АО               № 007055 от дата, согласно которому Артёменко В</w:t>
      </w:r>
      <w:r>
        <w:t xml:space="preserve">.В. на месте был освидетельствован при помощи прибора </w:t>
      </w:r>
      <w:r>
        <w:t>Алкотест</w:t>
      </w:r>
      <w:r>
        <w:t xml:space="preserve"> - 6810, показания прибора составили 0,00 мг/л. К акту приложена распечатка прибора на бумажном носителе. Согласно чеку теста № 415, проведенного при помощи прибора </w:t>
      </w:r>
      <w:r>
        <w:t>Алкотест</w:t>
      </w:r>
      <w:r>
        <w:t xml:space="preserve"> - 6810, его показани</w:t>
      </w:r>
      <w:r>
        <w:t>я составляли 0,00 мг/л (л.д. 8,9).</w:t>
      </w:r>
    </w:p>
    <w:p w:rsidR="00A77B3E">
      <w:r>
        <w:t>- протоколом 61 АК телефон от дата, согласно которому           Артёменко В.В. направлен на медицинское освидетельствование на состояние опьянения в связи с наличием достаточных оснований полагать, что водитель транспортн</w:t>
      </w:r>
      <w:r>
        <w:t xml:space="preserve">ого средства находится в состоянии опьянения при отрицательном результате освидетельствования на состояние опьянения (л.д.10);  </w:t>
      </w:r>
    </w:p>
    <w:p w:rsidR="00A77B3E">
      <w:r>
        <w:t>- актом медицинского освидетельствования на состояние опьянения                 № 690 от дата, согласно которого в организме Ар</w:t>
      </w:r>
      <w:r>
        <w:t xml:space="preserve">тёменко В.В. обнаружен  </w:t>
      </w:r>
      <w:r>
        <w:t>пирролидиновалероферон</w:t>
      </w:r>
      <w:r>
        <w:t xml:space="preserve">, 11 – норд – Д- 9 - </w:t>
      </w:r>
      <w:r>
        <w:t>тетрагидроканнабиноловая</w:t>
      </w:r>
      <w:r>
        <w:t xml:space="preserve"> кислота. Установлено состояние опьянения (л.д. 11).</w:t>
      </w:r>
    </w:p>
    <w:p w:rsidR="00A77B3E">
      <w:r>
        <w:t xml:space="preserve">Изложенные выше обстоятельства, совершенного правонарушения, объективно подтверждаются просмотренной в судебном </w:t>
      </w:r>
      <w:r>
        <w:t xml:space="preserve">заседании  видеозаписью, из содержания которой усматривается, что Артёменко В.В. разъяснены его права и обязанности, предложено пройти освидетельствование в медицинском учреждении, при наличии признаков опьянения.   </w:t>
      </w:r>
    </w:p>
    <w:p w:rsidR="00A77B3E">
      <w:r>
        <w:t>В соответствии с п. 2.3.2 Правил дорожн</w:t>
      </w:r>
      <w:r>
        <w:t>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</w:t>
      </w:r>
      <w:r>
        <w:t xml:space="preserve">яние опьянения.  </w:t>
      </w:r>
    </w:p>
    <w:p w:rsidR="00A77B3E">
      <w: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</w:t>
      </w:r>
      <w:r>
        <w:t xml:space="preserve">ленном состоянии, ставящих под угрозу безопасность движения. </w:t>
      </w:r>
    </w:p>
    <w:p w:rsidR="00A77B3E">
      <w:r>
        <w:t>Привлечение к административной ответственности за правонарушения, перечисленные в статье 12.8 и части 3 статьи 12.27 КоАП РФ, возможно лишь при установлении факта употребления вызывающих алкогол</w:t>
      </w:r>
      <w:r>
        <w:t>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 наличии наркотических средств или</w:t>
      </w:r>
      <w:r>
        <w:t xml:space="preserve"> психотропных веществ в организме человека.</w:t>
      </w:r>
    </w:p>
    <w:p w:rsidR="00A77B3E">
      <w:r>
        <w:t xml:space="preserve">В результате освидетельствования Артёменко В.В. в его организме обнаружен </w:t>
      </w:r>
      <w:r>
        <w:t>пирролидиновалероферон</w:t>
      </w:r>
      <w:r>
        <w:t xml:space="preserve">, 11 – норд – Д- 9 - </w:t>
      </w:r>
      <w:r>
        <w:t>тетрагидроканнабиноловая</w:t>
      </w:r>
      <w:r>
        <w:t xml:space="preserve"> кислота. Установлено состояние опьянения.  </w:t>
      </w:r>
    </w:p>
    <w:p w:rsidR="00A77B3E">
      <w:r>
        <w:t xml:space="preserve">При таких обстоятельствах </w:t>
      </w:r>
      <w:r>
        <w:t xml:space="preserve">в действиях Артёменко В.В. имеется состав административного правонарушения, предусмотренного ч.1 ст. 12.8 КоАП РФ, а именно – управление транспортным средством водителем, находящимся в </w:t>
      </w:r>
      <w:r>
        <w:t>состоянии опьянения, если такие действия не содержат уголовно наказуемо</w:t>
      </w:r>
      <w:r>
        <w:t xml:space="preserve">го деяния.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Материалы дела в их совокупности свидетельствуют о законности предъявленных требований сотрудников ГИБДД к Артёменко В.В. о прохождении освидетельствования на состояние опьянения. </w:t>
      </w:r>
    </w:p>
    <w:p w:rsidR="00A77B3E">
      <w:r>
        <w:t>Из материалов дела усматривается, что Артёменко В.В. имеет водительское удо</w:t>
      </w:r>
      <w:r>
        <w:t xml:space="preserve">стоверение.   </w:t>
      </w:r>
    </w:p>
    <w:p w:rsidR="00A77B3E">
      <w:r>
        <w:t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</w:t>
      </w:r>
      <w:r>
        <w:t xml:space="preserve">е и отягчающие административную ответственность.     </w:t>
      </w:r>
    </w:p>
    <w:p w:rsidR="00A77B3E">
      <w:r>
        <w:t>Принимая во внимание характер и конкретные обстоятельства административного правонарушения, учитывая данные о личности Артёменко В.В., признавшего вину, раскаявшегося в содеянном, что признается судом с</w:t>
      </w:r>
      <w:r>
        <w:t>мягчающими обстоятельствами, отсутствие обстоятельств, отягчающих административную ответственность, мировой судья приходит к выводу о необходимости назначить Артёменко В.В. наказание в пределах санкции статьи в виде административного штрафа с минимальным л</w:t>
      </w:r>
      <w:r>
        <w:t xml:space="preserve">ишением права управления транспортными средствами.   </w:t>
      </w:r>
    </w:p>
    <w:p w:rsidR="00A77B3E">
      <w:r>
        <w:t xml:space="preserve">Согласно материалам дела, водительское удостоверение у Артёменко В.В. не изымалось. </w:t>
      </w:r>
    </w:p>
    <w:p w:rsidR="00A77B3E">
      <w:r>
        <w:t>На основании изложенного, руководствуясь ст.ст. 3.5, 3.8., 4.1, 29.9, 29.10 КоАП Российской Федерации, мировой судья,</w:t>
      </w:r>
      <w:r>
        <w:t xml:space="preserve"> -  </w:t>
      </w:r>
    </w:p>
    <w:p w:rsidR="00A77B3E">
      <w:r>
        <w:t>П О С Т А Н О В И Л :</w:t>
      </w:r>
    </w:p>
    <w:p w:rsidR="00A77B3E">
      <w:r>
        <w:tab/>
        <w:t>Артёменко В... В... признать виновным в совершении административного правонарушения, предусмотренного ч.1 ст.12.8. Кодекса Российской Федерации об административных правонарушениях, и назначить ему административное наказание в ви</w:t>
      </w:r>
      <w:r>
        <w:t xml:space="preserve">де административного штрафа в размере сумма с лишением права управления транспортными средствами  на срок ... месяцев.  </w:t>
      </w:r>
    </w:p>
    <w:p w:rsidR="00A77B3E">
      <w:r>
        <w:t xml:space="preserve">Штраф подлежит уплате по реквизитам: </w:t>
      </w:r>
    </w:p>
    <w:p w:rsidR="00A77B3E">
      <w:r>
        <w:t>Получатель УФК по адрес (ОМВД России по адрес),                 КПП телефон, ИНН телефон, ОКТМО т</w:t>
      </w:r>
      <w:r>
        <w:t>елефон, номер счета получателя платежа 40101810335100010001 в Отделение по адрес ЮГУ Центрального наименование организации, БИК телефон, УИН 18810491201400005489,                                                  КБК 18811601123010001140. Плательщик – Артём</w:t>
      </w:r>
      <w:r>
        <w:t>енко В.</w:t>
      </w:r>
      <w:r>
        <w:t xml:space="preserve"> В.</w:t>
      </w:r>
      <w:r>
        <w:t xml:space="preserve">. 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>рафа в законную силу.</w:t>
      </w:r>
    </w:p>
    <w:p w:rsidR="00A77B3E">
      <w:r>
        <w:t xml:space="preserve">            Разъяснить Артёменко В.В.,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</w:t>
      </w:r>
      <w:r>
        <w:t xml:space="preserve">е документа, свидетельствующего об уплате штрафа, по истечении </w:t>
      </w:r>
      <w:r>
        <w:t>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</w:t>
      </w:r>
      <w:r>
        <w:t xml:space="preserve">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</w:t>
      </w:r>
      <w:r>
        <w:t>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</w:t>
      </w:r>
      <w:r>
        <w:t xml:space="preserve">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</w:t>
      </w:r>
      <w:r>
        <w:t xml:space="preserve">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</w:t>
      </w:r>
      <w:r>
        <w:t xml:space="preserve">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Т.Н. Ваянова</w:t>
      </w:r>
    </w:p>
    <w:p w:rsidR="00A77B3E"/>
    <w:p w:rsidR="00A77B3E">
      <w:r>
        <w:tab/>
      </w:r>
      <w:r>
        <w:tab/>
      </w:r>
    </w:p>
    <w:p w:rsidR="00A77B3E"/>
    <w:p w:rsidR="00A77B3E"/>
    <w:p w:rsidR="00A77B3E"/>
    <w:p w:rsidR="00A77B3E">
      <w:r>
        <w:tab/>
      </w:r>
    </w:p>
    <w:p w:rsidR="00A77B3E"/>
    <w:p w:rsidR="00A77B3E"/>
    <w:sectPr w:rsidSect="00F943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330"/>
    <w:rsid w:val="00160E3D"/>
    <w:rsid w:val="00A77B3E"/>
    <w:rsid w:val="00F943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3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