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>Дело № 5-89-10/2021</w:t>
      </w:r>
    </w:p>
    <w:p w:rsidR="00A77B3E">
      <w:r>
        <w:t>УИД: 91MS0087-телефон-телефон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фио Лёмана Ленуровича, паспортные данные к/с «Дальверзин» адрес адрес, гражданина Российской Федерации, со слов не работающего, зарегистрированного и проживающего по адресу: </w:t>
      </w:r>
      <w:r>
        <w:t>адрес,</w:t>
      </w:r>
    </w:p>
    <w:p w:rsidR="00A77B3E">
      <w:r>
        <w:t>в совершении правонарушения,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</w:t>
      </w:r>
      <w:r>
        <w:t>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>дата в время фио находясь на адрес вблизи дома № 1 А адрес, управлял автомобилем марка автомобиля с государственным регистр</w:t>
      </w:r>
      <w:r>
        <w:t>ационным знаком С944НО123,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</w:t>
      </w:r>
      <w:r>
        <w:t>, утвержденных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</w:t>
      </w:r>
      <w:r>
        <w:t>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Су</w:t>
      </w:r>
      <w:r>
        <w:t>д, исследовав материалы дела, считает вину фио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материалами дела, в т</w:t>
      </w:r>
      <w:r>
        <w:t>ом числе: протоколом об административном правонарушении 61АГ748101 от дата; протоколом 82ОТ№022999 от  дата об отстранении от управления транспортным средством; протоколом 61АК608677 от дата о направлении на медицинское освидетельствование на состояние алк</w:t>
      </w:r>
      <w:r>
        <w:t xml:space="preserve">огольного опьянения;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</w:t>
      </w:r>
      <w:r>
        <w:t>между собой. Материал об административ</w:t>
      </w:r>
      <w:r>
        <w:t xml:space="preserve">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12.</w:t>
      </w:r>
      <w:r>
        <w:t>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</w:t>
      </w:r>
      <w:r>
        <w:t>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</w:t>
      </w:r>
      <w:r>
        <w:t xml:space="preserve">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>При таких обстоятельствах суд считает необходимым назначить фио наказание в виде административного штрафа с лишением права управл</w:t>
      </w:r>
      <w:r>
        <w:t>ения всеми видами транспортных средств.</w:t>
      </w:r>
    </w:p>
    <w:p w:rsidR="00A77B3E">
      <w:r>
        <w:t>На основании изложенного, руководствуясь ст.ст.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 Лёмана Ленуровича признать виновным в совершении правонарушения, предусмотренного ч. 1 ст. 12.26 КоА</w:t>
      </w:r>
      <w:r>
        <w:t>П РФ и подвергнуть наказанию в виде административного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по адрес (УМВД России по</w:t>
      </w:r>
      <w:r>
        <w:t xml:space="preserve"> адрес), КПП: телефон, ИНН: телефон, код ОКТМО: телефон, номер счета получателя платежа: 40101810335100010001 в отделение по адрес ЮГУ Центрального наименование организации, БИК: телефон, КБК: 18811630020016000140, УИН: 18810491206000013543.</w:t>
      </w:r>
    </w:p>
    <w:p w:rsidR="00A77B3E">
      <w:r>
        <w:t>Разъяснить лиц</w:t>
      </w:r>
      <w:r>
        <w:t>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</w:t>
      </w:r>
      <w:r>
        <w:t>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</w:t>
      </w:r>
      <w:r>
        <w:t xml:space="preserve">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</w:t>
      </w:r>
      <w:r>
        <w:t>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</w:t>
      </w:r>
      <w:r>
        <w:t xml:space="preserve">управления ими, он может быть привлечен к административной </w:t>
      </w:r>
      <w:r>
        <w:t>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</w:t>
      </w:r>
      <w:r>
        <w:t>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</w:t>
      </w:r>
      <w:r>
        <w:t>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фио</w:t>
      </w:r>
    </w:p>
    <w:p w:rsidR="00A77B3E"/>
    <w:p w:rsidR="00A77B3E">
      <w:r>
        <w:t>Копия верн</w:t>
      </w:r>
      <w:r>
        <w:t>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59"/>
    <w:rsid w:val="00A77B3E"/>
    <w:rsid w:val="00AC41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8B9950-70E1-4364-85BE-A4F65421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