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 Федеральной миграционной службой</w:t>
      </w:r>
      <w:r>
        <w:t>), являющегося индивидуальным предпринимателем, ОГРИН</w:t>
      </w:r>
      <w:r>
        <w:t>:</w:t>
      </w:r>
      <w:r>
        <w:t xml:space="preserve">, </w:t>
      </w:r>
      <w:r>
        <w:t>заре</w:t>
      </w:r>
      <w:r>
        <w:t xml:space="preserve">гистрированного и проживающего по адресу: адрес, 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3 ст. 14.16 КоАП РФ – нарушение особых требовани</w:t>
      </w:r>
      <w:r>
        <w:t>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>
      <w:r>
        <w:t xml:space="preserve">дата в время час. в нестационарном торговом объекте, расположенном по адресу: адрес, адрес, в районе </w:t>
      </w:r>
      <w:r>
        <w:t xml:space="preserve">вещевого рынка, </w:t>
      </w:r>
      <w:r>
        <w:t>фио</w:t>
      </w:r>
      <w:r>
        <w:t xml:space="preserve">, будучи индивидуальным предпринимателем, в нарушение </w:t>
      </w:r>
      <w:r>
        <w:t>п.п</w:t>
      </w:r>
      <w:r>
        <w:t>. 1 ст.10.2, п.п.12 п.2 ст.16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</w:t>
      </w:r>
      <w:r>
        <w:t>и и об ограничении потребления (распития) алкогольной продукции", организовал и осуществлял реализацию алкогольной продукции – пиво в ассортименте с содержанием этилового спирта свыше 0,5% от объема готовой продукции без наличия на месте товаротранспортных</w:t>
      </w:r>
      <w:r>
        <w:t xml:space="preserve"> накладных.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заседание не явился, суду не направил ходатайство об отложении рассмотрении дела.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</w:t>
      </w:r>
      <w:r>
        <w:t xml:space="preserve">ении данного административного правонарушения подтверждается протоколом об административном правонарушении </w:t>
      </w:r>
      <w:r>
        <w:t xml:space="preserve"> от дата, фотоматериалами, а также исследованными в судебном заседании материалами дела, достоверность которых не вызывает у суда сомне</w:t>
      </w:r>
      <w:r>
        <w:t xml:space="preserve">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</w:t>
      </w:r>
      <w:r>
        <w:t xml:space="preserve">м, вина </w:t>
      </w:r>
      <w:r>
        <w:t>фио</w:t>
      </w:r>
      <w:r>
        <w:t xml:space="preserve"> в совершении административного правонарушения, предусмотренного ч. 3 ст. 14.16 Кодекса РФ об административных правонарушениях, полностью нашла свое подтверждение при рассмотрении дела, так как он совершил розничную продажу у алкогольной продукц</w:t>
      </w:r>
      <w:r>
        <w:t>ии в нестационарном торговом объекте.</w:t>
      </w:r>
    </w:p>
    <w:p w:rsidR="00A77B3E">
      <w:r>
        <w:t xml:space="preserve"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Обстоятельств, отягчающих и смягчающих административную ответственность, судом не установлено.  </w:t>
      </w:r>
    </w:p>
    <w:p w:rsidR="00A77B3E">
      <w:r>
        <w:t>При таких обстоятельствах суд счита</w:t>
      </w:r>
      <w:r>
        <w:t xml:space="preserve">ет необходимым назначить </w:t>
      </w:r>
      <w:r>
        <w:t>фио</w:t>
      </w:r>
      <w:r>
        <w:t xml:space="preserve"> наказание в виде административного штрафа без конфискации алкогольной и спиртосодержащей продукции.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4.1.1, 14.16, 23.1, 25.1 - 25.14, 29.10, 30.1 - 30.3 КоАП РФ, -</w:t>
      </w:r>
    </w:p>
    <w:p w:rsidR="00A77B3E"/>
    <w:p w:rsidR="00A77B3E">
      <w:r>
        <w:t>П О С Т А Н О</w:t>
      </w:r>
      <w:r>
        <w:t xml:space="preserve">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3 ст. 14.16 КоАП РФ и подвергнуть наказанию в виде административного штрафа в размере сумма без конфискации алкогольной и спиртосодержащей продукции.</w:t>
      </w:r>
    </w:p>
    <w:p w:rsidR="00A77B3E">
      <w:r>
        <w:t>Получатель: УФК по адрес (</w:t>
      </w:r>
      <w:r>
        <w:t>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</w:t>
      </w:r>
      <w:r>
        <w:t>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82811601333010000140, УИН: 0410760300895005362214189.</w:t>
      </w:r>
    </w:p>
    <w:p w:rsidR="00A77B3E">
      <w:r>
        <w:t>Разъяснить лицу, прив</w:t>
      </w:r>
      <w:r>
        <w:t>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   </w:t>
      </w:r>
      <w:r>
        <w:tab/>
        <w:t xml:space="preserve">      /подпись/ </w:t>
      </w:r>
      <w:r>
        <w:tab/>
      </w:r>
      <w:r>
        <w:tab/>
      </w:r>
      <w:r>
        <w:tab/>
        <w:t xml:space="preserve">                   </w:t>
      </w:r>
      <w:r>
        <w:t>фио</w:t>
      </w:r>
    </w:p>
    <w:p w:rsidR="00A77B3E"/>
    <w:p w:rsidR="00A77B3E">
      <w:r>
        <w:t xml:space="preserve">Копия </w:t>
      </w:r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C"/>
    <w:rsid w:val="004C53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