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5-89-13/2023</w:t>
      </w:r>
    </w:p>
    <w:p w:rsidR="00A77B3E">
      <w:r>
        <w:t>УИД: 91MS0089-телефон-телефон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административной ответственности </w:t>
      </w:r>
    </w:p>
    <w:p w:rsidR="00A77B3E">
      <w:r>
        <w:t>фио</w:t>
      </w:r>
      <w:r>
        <w:t>, паспортные данные, гражданина Российской Федерации (п</w:t>
      </w:r>
      <w:r>
        <w:t>аспортные данные Федеральной миграционной службой</w:t>
      </w:r>
      <w:r>
        <w:t>), со слов не работающего, проживающего по адресу: адрес,</w:t>
      </w:r>
    </w:p>
    <w:p w:rsidR="00A77B3E">
      <w:r>
        <w:t>в совершении правонарушения, предусмотренного ч. 1 ст. 12.26 КоАП РФ,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совершил невыполнение водителем транспортного </w:t>
      </w:r>
      <w:r>
        <w:t>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обстоятельствах.</w:t>
      </w:r>
    </w:p>
    <w:p w:rsidR="00A77B3E">
      <w:r>
        <w:t xml:space="preserve">дата в время, </w:t>
      </w:r>
      <w:r>
        <w:t>фио</w:t>
      </w:r>
      <w:r>
        <w:t>, находясь вблизи дома №</w:t>
      </w:r>
      <w:r>
        <w:t xml:space="preserve"> </w:t>
      </w:r>
      <w:r>
        <w:t>,</w:t>
      </w:r>
      <w:r>
        <w:t xml:space="preserve"> расположенного по адрес в адрес, будучи водителем, управляющим транспортным средством – автомобилем марки марка автомобиля, с государственным регистрационным знаком</w:t>
      </w:r>
      <w:r>
        <w:t>, с признаками опьянения, не выполнил требования упо</w:t>
      </w:r>
      <w:r>
        <w:t>лномоченного должностного лица о прохождении освидетельствования на состояние алкогольного опьянения на месте, а также медицинского освидетельствования на состояние опьянения, чем нарушил п. 2.3.2 Правил дорожного движения Российской Федерации, утвержденны</w:t>
      </w:r>
      <w:r>
        <w:t xml:space="preserve">х </w:t>
      </w:r>
      <w:r>
        <w:t>постановлением Правительства Российской Федерации от дата №</w:t>
      </w:r>
      <w:r>
        <w:t xml:space="preserve">, согласно которому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</w:t>
      </w:r>
      <w:r>
        <w:t>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совершенном административном правонарушении признал.</w:t>
      </w:r>
    </w:p>
    <w:p w:rsidR="00A77B3E">
      <w:r>
        <w:t>Суд, исс</w:t>
      </w:r>
      <w:r>
        <w:t xml:space="preserve">ледовав материалы дела, считает вину </w:t>
      </w:r>
      <w:r>
        <w:t>фио</w:t>
      </w:r>
      <w:r>
        <w:t xml:space="preserve">  в совершении административного правонарушения, предусмотренного ст. 12.26 ч. 1 КоАП РФ, полностью доказанной.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</w:t>
      </w:r>
      <w:r>
        <w:t xml:space="preserve">сле протоколом </w:t>
      </w:r>
      <w:r>
        <w:t xml:space="preserve">об административном правонарушении от дата; протоколом </w:t>
      </w:r>
      <w:r>
        <w:t xml:space="preserve">об отстранении от управления транспортным средством </w:t>
      </w:r>
      <w:r>
        <w:t>от</w:t>
      </w:r>
      <w:r>
        <w:t xml:space="preserve"> дата; протоколом </w:t>
      </w:r>
      <w:r>
        <w:t>о направлении на медицинское освидетельствование от дата; видеозапись</w:t>
      </w:r>
      <w:r>
        <w:t xml:space="preserve">ю; выпиской ФИС ГИБДД, а также иными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</w:t>
      </w:r>
      <w:r>
        <w:t>составлен в с</w:t>
      </w:r>
      <w:r>
        <w:t xml:space="preserve">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12.26 Кодекса РФ об административных</w:t>
      </w:r>
      <w:r>
        <w:t xml:space="preserve"> правонарушениях, полностью нашла свое подтверждение при рассмотрении дела, так как он совершил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</w:t>
      </w:r>
      <w:r>
        <w:t>ие опьянения, если такие действия (бездействие) не содержат уголовно наказуемого деяния.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</w:t>
      </w:r>
      <w:r>
        <w:t xml:space="preserve">еля, отсутствие смягчающих и отягчающих административную ответственность обстоятельств.     </w:t>
      </w:r>
    </w:p>
    <w:p w:rsidR="00A77B3E">
      <w:r>
        <w:tab/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 с лишением права управления всеми видами транспортных ср</w:t>
      </w:r>
      <w:r>
        <w:t>едств.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12.26 ч. 1,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ч. 1 ст. 12.26 КоАП РФ и подвергнуть наказанию в виде административно</w:t>
      </w:r>
      <w:r>
        <w:t xml:space="preserve">го штрафа в размере сумма с лишением права управления всеми видами транспортных средств сроком </w:t>
      </w:r>
      <w:r>
        <w:t>на</w:t>
      </w:r>
      <w:r>
        <w:t xml:space="preserve"> </w:t>
      </w:r>
      <w:r>
        <w:t>месяцев.</w:t>
      </w:r>
    </w:p>
    <w:p w:rsidR="00A77B3E">
      <w:r>
        <w:t>Реквизиты для оплаты штрафа: получатель УФК по адрес (УМВД России по адрес), КПП: телефон, ИНН: телефон, ОКТМО: телефон, номер</w:t>
      </w:r>
      <w:r>
        <w:t xml:space="preserve"> счета получателя платежа: 03100643000000017500 в отделении адрес Банка России, БИК: телефон, </w:t>
      </w:r>
      <w:r>
        <w:t>кор.сч</w:t>
      </w:r>
      <w:r>
        <w:t>.: 40102810645370000035, УИН: 18810491226000013177, КБК: 18811601123010001140.</w:t>
      </w:r>
    </w:p>
    <w:p w:rsidR="00A77B3E">
      <w:r>
        <w:t>Разъяснить лицу, привлекаемому к административной ответственности, что в соот</w:t>
      </w:r>
      <w:r>
        <w:t xml:space="preserve">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</w:t>
      </w:r>
      <w:r>
        <w:t>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 лицу, привлекаемому к административной ответственности, что в соответствии с ч. 2 ст. 32.7 КоАП РФ в случае уклонения лица, лишенного специ</w:t>
      </w:r>
      <w:r>
        <w:t>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>Разъяснит</w:t>
      </w:r>
      <w:r>
        <w:t xml:space="preserve">ь лицу, привлекаемому к административной ответственности,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</w:t>
      </w:r>
      <w:r>
        <w:t>по ст. 12.7 КоАП РФ с назначением административн</w:t>
      </w:r>
      <w:r>
        <w:t>ого наказания в виде административного штрафа в размере сумма,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предусмотренного ст. 12.8 либо 12.2</w:t>
      </w:r>
      <w:r>
        <w:t>6 КоАП РФ может быть привлечен к уголовной ответственности по ст. 264.1 УК РФ.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</w:t>
      </w:r>
      <w:r>
        <w:t>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                   /подпись/          </w:t>
      </w:r>
      <w:r>
        <w:tab/>
      </w:r>
      <w:r>
        <w:tab/>
        <w:t xml:space="preserve">                           </w:t>
      </w:r>
      <w:r>
        <w:t>фио</w:t>
      </w:r>
    </w:p>
    <w:p w:rsidR="00A77B3E"/>
    <w:p w:rsidR="00A77B3E">
      <w:r>
        <w:t xml:space="preserve">Копия верна: 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10A"/>
    <w:rsid w:val="0061310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