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01E7">
      <w:pPr>
        <w:jc w:val="right"/>
      </w:pPr>
      <w:r>
        <w:t>Дело № 5-89-18/2018</w:t>
      </w:r>
    </w:p>
    <w:p w:rsidR="00A77B3E" w:rsidP="00E301E7">
      <w:pPr>
        <w:jc w:val="center"/>
      </w:pPr>
      <w:r>
        <w:t>П О С Т А Н О В Л Е Н И Е</w:t>
      </w:r>
    </w:p>
    <w:p w:rsidR="00A77B3E" w:rsidP="00E301E7">
      <w:pPr>
        <w:jc w:val="both"/>
      </w:pPr>
      <w:r>
        <w:t xml:space="preserve">25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 w:rsidP="00E301E7">
      <w:pPr>
        <w:jc w:val="both"/>
      </w:pPr>
    </w:p>
    <w:p w:rsidR="00A77B3E" w:rsidP="00E301E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E301E7">
      <w:pPr>
        <w:ind w:firstLine="851"/>
        <w:jc w:val="both"/>
      </w:pPr>
      <w:r>
        <w:t>ДАШАЕВА А.Ш., паспортные данные, не работающего, гражданина Российской Федерации, зарегистрированного по адресу: адрес,</w:t>
      </w:r>
    </w:p>
    <w:p w:rsidR="00A77B3E" w:rsidP="00E301E7">
      <w:pPr>
        <w:ind w:firstLine="851"/>
        <w:jc w:val="both"/>
      </w:pPr>
      <w:r>
        <w:t>в совершении правонарушения, предус</w:t>
      </w:r>
      <w:r>
        <w:t>мотренного ч. 1 ст. 12.26 КоАП РФ, -</w:t>
      </w:r>
    </w:p>
    <w:p w:rsidR="00A77B3E" w:rsidP="00E301E7">
      <w:pPr>
        <w:jc w:val="both"/>
      </w:pPr>
    </w:p>
    <w:p w:rsidR="00A77B3E" w:rsidP="00E301E7">
      <w:pPr>
        <w:jc w:val="center"/>
      </w:pPr>
      <w:r>
        <w:t>У С Т АН О В И Л:</w:t>
      </w:r>
    </w:p>
    <w:p w:rsidR="00A77B3E" w:rsidP="00E301E7">
      <w:pPr>
        <w:jc w:val="both"/>
      </w:pPr>
    </w:p>
    <w:p w:rsidR="00A77B3E" w:rsidP="00E301E7">
      <w:pPr>
        <w:ind w:firstLine="851"/>
        <w:jc w:val="both"/>
      </w:pPr>
      <w:r>
        <w:t>Дашаев</w:t>
      </w:r>
      <w:r>
        <w:t xml:space="preserve"> А.Ш.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 w:rsidP="00E301E7">
      <w:pPr>
        <w:ind w:firstLine="851"/>
        <w:jc w:val="both"/>
      </w:pPr>
      <w:r>
        <w:t xml:space="preserve">дата в время </w:t>
      </w:r>
      <w:r>
        <w:t>Дашаев</w:t>
      </w:r>
      <w:r>
        <w:t xml:space="preserve"> А.Ш. возле дома № 26, расположенного по улице адрес, управляя автомобилем марка автомобиля, с государственным регистрационным знаком ном</w:t>
      </w:r>
      <w:r>
        <w:t>ер,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</w:t>
      </w:r>
      <w:r>
        <w:t>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</w:t>
      </w:r>
      <w:r>
        <w:t>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301E7">
      <w:pPr>
        <w:ind w:firstLine="851"/>
        <w:jc w:val="both"/>
      </w:pPr>
      <w:r>
        <w:t>Надлежащим образом уведомленны</w:t>
      </w:r>
      <w:r>
        <w:t xml:space="preserve">й о дате и времени судебного заседания </w:t>
      </w:r>
      <w:r>
        <w:t>Дашаев</w:t>
      </w:r>
      <w:r>
        <w:t xml:space="preserve"> А.Ш. не явился, сведений об уважительности пропуска судебного заседания в суд не представил, ходатайств об отложении не заявлял.</w:t>
      </w:r>
    </w:p>
    <w:p w:rsidR="00A77B3E" w:rsidP="00E301E7">
      <w:pPr>
        <w:ind w:firstLine="851"/>
        <w:jc w:val="both"/>
      </w:pPr>
      <w:r>
        <w:t>Согласно ст.25.1 ч.2 КоАП РФ, дело об административном правонарушении может рассм</w:t>
      </w:r>
      <w:r>
        <w:t>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E301E7">
      <w:pPr>
        <w:ind w:firstLine="851"/>
        <w:jc w:val="both"/>
      </w:pPr>
      <w:r>
        <w:t xml:space="preserve">Суд, исследовав материалы дела, считает вину </w:t>
      </w:r>
      <w:r>
        <w:t>Дашаева</w:t>
      </w:r>
      <w:r>
        <w:t xml:space="preserve"> А.Ш. в совершении административного правонарушения, предусмотренного ч. 1 ст. 12.26 КоА</w:t>
      </w:r>
      <w:r>
        <w:t>П РФ, полностью доказанной.</w:t>
      </w:r>
    </w:p>
    <w:p w:rsidR="00A77B3E" w:rsidP="00E301E7">
      <w:pPr>
        <w:ind w:firstLine="851"/>
        <w:jc w:val="both"/>
      </w:pPr>
      <w:r>
        <w:t xml:space="preserve">Вина </w:t>
      </w:r>
      <w:r>
        <w:t>Дашаева</w:t>
      </w:r>
      <w:r>
        <w:t xml:space="preserve"> А.Ш. в совершении данного административного правонарушения подтверждается протоколом об административном правонарушении номер от дата, а также исследованными в судебном заседании материалами дела, достоверность кото</w:t>
      </w:r>
      <w:r>
        <w:t>рых не вызывает у суда сомнений, поскольку они не противоречивы и согласуются между собой, а также видеозаписью. Материал об административном правонарушении составлен в соответствии с требованиями Закона, права привлекаемого лица при привлечении к админист</w:t>
      </w:r>
      <w:r>
        <w:t xml:space="preserve">ративной ответственности соблюдены.  </w:t>
      </w:r>
    </w:p>
    <w:p w:rsidR="00A77B3E" w:rsidP="00E301E7">
      <w:pPr>
        <w:ind w:firstLine="851"/>
        <w:jc w:val="both"/>
      </w:pPr>
      <w:r>
        <w:t xml:space="preserve">Таким образом, вина </w:t>
      </w:r>
      <w:r>
        <w:t>Дашаева</w:t>
      </w:r>
      <w:r>
        <w:t xml:space="preserve"> А.Ш. в совершении административного правонарушения, предусмотренного ч. 1 ст. 12.26 КоАП РФ, полностью нашла свое подтверждение при рассмотрении дела, так как он совершил - невыполнение води</w:t>
      </w:r>
      <w: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301E7">
      <w:pPr>
        <w:ind w:firstLine="851"/>
        <w:jc w:val="both"/>
      </w:pPr>
      <w:r>
        <w:t>При назначении наказания в</w:t>
      </w:r>
      <w:r>
        <w:t xml:space="preserve"> соответствии со ст. 4.1-4.3 КоАП РФ, суд учитывает тяжесть содеянного, отсутствие смягчающих и отягчающих административную ответственность обстоятельств.     </w:t>
      </w:r>
    </w:p>
    <w:p w:rsidR="00A77B3E" w:rsidP="00E301E7">
      <w:pPr>
        <w:ind w:firstLine="851"/>
        <w:jc w:val="both"/>
      </w:pPr>
      <w:r>
        <w:tab/>
        <w:t xml:space="preserve">При таких обстоятельствах суд считает необходимым назначить </w:t>
      </w:r>
      <w:r>
        <w:t>Дашаеву</w:t>
      </w:r>
      <w:r>
        <w:t xml:space="preserve"> А.Ш. наказание в виде админ</w:t>
      </w:r>
      <w:r>
        <w:t>истративного штрафа с лишением права управления всеми видами транспортных средств.</w:t>
      </w:r>
    </w:p>
    <w:p w:rsidR="00A77B3E" w:rsidP="00E301E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 w:rsidP="00E301E7">
      <w:pPr>
        <w:jc w:val="both"/>
      </w:pPr>
    </w:p>
    <w:p w:rsidR="00A77B3E" w:rsidP="00E301E7">
      <w:pPr>
        <w:jc w:val="center"/>
      </w:pPr>
      <w:r>
        <w:t>П О С Т А Н О В И Л:</w:t>
      </w:r>
    </w:p>
    <w:p w:rsidR="00A77B3E" w:rsidP="00E301E7">
      <w:pPr>
        <w:jc w:val="both"/>
      </w:pPr>
    </w:p>
    <w:p w:rsidR="00A77B3E" w:rsidP="00E301E7">
      <w:pPr>
        <w:ind w:firstLine="851"/>
        <w:jc w:val="both"/>
      </w:pPr>
      <w:r>
        <w:t>ЛЯЛЮКА В.В. признать виновным в совершении правонарушения, пр</w:t>
      </w:r>
      <w:r>
        <w:t>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 w:rsidP="00E301E7">
      <w:pPr>
        <w:ind w:firstLine="851"/>
        <w:jc w:val="both"/>
      </w:pPr>
      <w:r>
        <w:t>Реквизиты для оплаты штрафа: пол</w:t>
      </w:r>
      <w:r>
        <w:t>учатель штрафа УФК (ОМВД России по г. Симферополю), КПП: ..., ИНН: ..., код ОКТМО: ..., номер счета получателя платежа: ... в Отделение по Республики Крым ЮГО ЦБ РФ, БИК: ..., КБК: ..., УИН: ....</w:t>
      </w:r>
    </w:p>
    <w:p w:rsidR="00A77B3E" w:rsidP="00E301E7">
      <w:pPr>
        <w:ind w:firstLine="851"/>
        <w:jc w:val="both"/>
      </w:pPr>
      <w:r>
        <w:t xml:space="preserve">Разъяснить </w:t>
      </w:r>
      <w:r>
        <w:t>Дашаеву</w:t>
      </w:r>
      <w:r>
        <w:t xml:space="preserve"> А.Ш., что в соответствии с ч. 1 ст. 20.25</w:t>
      </w:r>
      <w:r>
        <w:t xml:space="preserve">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E301E7">
      <w:pPr>
        <w:ind w:firstLine="851"/>
        <w:jc w:val="both"/>
      </w:pPr>
      <w:r>
        <w:t xml:space="preserve">Разъяснить </w:t>
      </w:r>
      <w:r>
        <w:t>Дашаеву</w:t>
      </w:r>
      <w:r>
        <w:t xml:space="preserve"> А.Ш., что в соответствии с ч. 2 ст. 32.7 КоАП РФ в случае уклонения лица, лишенного специального права, от сдачи соответствующего удостоверения и</w:t>
      </w:r>
      <w:r>
        <w:t>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E301E7">
      <w:pPr>
        <w:ind w:firstLine="851"/>
        <w:jc w:val="both"/>
      </w:pPr>
      <w:r>
        <w:t xml:space="preserve">Разъяснить </w:t>
      </w:r>
      <w:r>
        <w:t>Дашаеву</w:t>
      </w:r>
      <w:r>
        <w:t xml:space="preserve"> А.Ш., что в случае управления им </w:t>
      </w:r>
      <w:r>
        <w:t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</w:t>
      </w:r>
      <w:r>
        <w:t>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</w:t>
      </w:r>
      <w:r>
        <w:t>.</w:t>
      </w:r>
    </w:p>
    <w:p w:rsidR="00A77B3E" w:rsidP="00E301E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</w:t>
      </w:r>
      <w:r>
        <w:t>еодосия) Республики Крым.</w:t>
      </w:r>
    </w:p>
    <w:p w:rsidR="00A77B3E" w:rsidP="00E301E7">
      <w:pPr>
        <w:jc w:val="both"/>
      </w:pPr>
    </w:p>
    <w:p w:rsidR="00A77B3E" w:rsidP="00E301E7">
      <w:pPr>
        <w:jc w:val="both"/>
      </w:pPr>
    </w:p>
    <w:p w:rsidR="00A77B3E" w:rsidP="00E301E7">
      <w:pPr>
        <w:jc w:val="both"/>
      </w:pPr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         </w:t>
      </w:r>
      <w:r>
        <w:t>И.Ю. Макаров</w:t>
      </w:r>
    </w:p>
    <w:p w:rsidR="00A77B3E" w:rsidP="00E301E7">
      <w:pPr>
        <w:jc w:val="both"/>
      </w:pPr>
    </w:p>
    <w:p w:rsidR="00A77B3E" w:rsidP="00E301E7">
      <w:pPr>
        <w:jc w:val="both"/>
      </w:pPr>
    </w:p>
    <w:sectPr w:rsidSect="00E301E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7"/>
    <w:rsid w:val="00A77B3E"/>
    <w:rsid w:val="00E30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B6BF18-652C-4E4A-9AEA-A66082F4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