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14CE">
      <w:pPr>
        <w:jc w:val="right"/>
      </w:pPr>
      <w:r>
        <w:t>Дело № 5-89-28/2018</w:t>
      </w:r>
    </w:p>
    <w:p w:rsidR="00A77B3E" w:rsidP="003C14CE">
      <w:pPr>
        <w:jc w:val="center"/>
      </w:pPr>
      <w:r>
        <w:t>П О С Т А Н О В Л Е Н И Е</w:t>
      </w:r>
    </w:p>
    <w:p w:rsidR="00A77B3E">
      <w:r>
        <w:t xml:space="preserve">25 января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3C14CE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3C14CE">
      <w:pPr>
        <w:ind w:firstLine="851"/>
        <w:jc w:val="both"/>
      </w:pPr>
      <w:r>
        <w:t>КУЗЯКИНА А.И., паспортные данные, гражданина Российской Федерации, не работающего, зарегистрированного по адресу: адрес, адрес, адрес,</w:t>
      </w:r>
    </w:p>
    <w:p w:rsidR="00A77B3E" w:rsidP="003C14CE">
      <w:pPr>
        <w:ind w:firstLine="851"/>
        <w:jc w:val="both"/>
      </w:pPr>
      <w:r>
        <w:t>в совершении правонарушения, предусмотр</w:t>
      </w:r>
      <w:r>
        <w:t>енного ст. 12.8 ч. 1 КоАП РФ,</w:t>
      </w:r>
    </w:p>
    <w:p w:rsidR="00A77B3E" w:rsidP="003C14CE">
      <w:pPr>
        <w:jc w:val="center"/>
      </w:pPr>
      <w:r>
        <w:t>У С Т А Н О В И Л:</w:t>
      </w:r>
    </w:p>
    <w:p w:rsidR="00A77B3E" w:rsidP="003C14CE">
      <w:pPr>
        <w:ind w:firstLine="851"/>
        <w:jc w:val="both"/>
      </w:pPr>
      <w:r>
        <w:t>Кузякин А.И. совершил административное правонарушение, предусмотренное ч. 1 ст. 12.8 КоАП РФ – управление транспортным средством водителем, находящимся в состоянии опьянения, если такие действия не содержат</w:t>
      </w:r>
      <w:r>
        <w:t xml:space="preserve"> уголовно наказуемого деяния, при следующих обстоятельствах:</w:t>
      </w:r>
    </w:p>
    <w:p w:rsidR="00A77B3E" w:rsidP="003C14CE">
      <w:pPr>
        <w:ind w:firstLine="851"/>
        <w:jc w:val="both"/>
      </w:pPr>
      <w:r>
        <w:t xml:space="preserve">Кузякин А.И., в нарушение п. 2.7 ПДД РФ, дата в время в районе дома № 4, расположенного по адрес в адрес </w:t>
      </w:r>
      <w:r>
        <w:t>адрес</w:t>
      </w:r>
      <w:r>
        <w:t>, управлял транспортным средством – мопедом «марка автомобиля» 49.9 см.3, без госуда</w:t>
      </w:r>
      <w:r>
        <w:t>рственного регистрационного знака, находясь в состоянии алкогольного опьянения, что подтвердилось результатами теста, проведенного техническим средством измерения «</w:t>
      </w:r>
      <w:r>
        <w:t>алкотектор</w:t>
      </w:r>
      <w:r>
        <w:t xml:space="preserve"> «ДРАГЕР», согласно результатам которого установлено состояние алкогольного опьяне</w:t>
      </w:r>
      <w:r>
        <w:t>ния.</w:t>
      </w:r>
    </w:p>
    <w:p w:rsidR="00A77B3E" w:rsidP="003C14CE">
      <w:pPr>
        <w:ind w:firstLine="851"/>
        <w:jc w:val="both"/>
      </w:pPr>
      <w:r>
        <w:t>Кузякин А.И. в судебном заседании вину в совершении правонарушения признал.</w:t>
      </w:r>
    </w:p>
    <w:p w:rsidR="00A77B3E" w:rsidP="003C14CE">
      <w:pPr>
        <w:ind w:firstLine="851"/>
        <w:jc w:val="both"/>
      </w:pPr>
      <w:r>
        <w:t xml:space="preserve">Суд, исследовав материалы дела, считает вину Кузякина А.И. в совершении им административного правонарушения, предусмотренного ст. 12.8 ч. 1 КоАП РФ полностью доказанной. </w:t>
      </w:r>
    </w:p>
    <w:p w:rsidR="00A77B3E" w:rsidP="003C14CE">
      <w:pPr>
        <w:ind w:firstLine="851"/>
        <w:jc w:val="both"/>
      </w:pPr>
      <w:r>
        <w:t>Вин</w:t>
      </w:r>
      <w:r>
        <w:t xml:space="preserve">а Кузякина А.И. в совершении данного административного правонарушения подтверждается исследованными в судебном заседании протоколом об административном правонарушении номер от дата, результатом освидетельствования с помощью технического средства измерения </w:t>
      </w:r>
      <w:r>
        <w:t>«</w:t>
      </w:r>
      <w:r>
        <w:t>алкотектор</w:t>
      </w:r>
      <w:r>
        <w:t xml:space="preserve"> «ДРАГЕР», а также другими материалами дела об административном правонарушении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</w:t>
      </w:r>
      <w:r>
        <w:t xml:space="preserve">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 w:rsidP="003C14CE">
      <w:pPr>
        <w:ind w:firstLine="851"/>
        <w:jc w:val="both"/>
      </w:pPr>
      <w:r>
        <w:t>Таким образом, вина Кузякина А.И. в совершении административного правонарушения, предусмотренного ст. 12.8 ч. 1 Кодекса РФ об админис</w:t>
      </w:r>
      <w:r>
        <w:t>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3C14CE">
      <w:pPr>
        <w:ind w:firstLine="851"/>
        <w:jc w:val="both"/>
      </w:pPr>
      <w:r>
        <w:t>При назн</w:t>
      </w:r>
      <w:r>
        <w:t xml:space="preserve">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 w:rsidP="003C14CE">
      <w:pPr>
        <w:ind w:firstLine="851"/>
        <w:jc w:val="both"/>
      </w:pPr>
      <w:r>
        <w:t>Обстоятельств, смягчающих и отягчающих административную ответственность, судом не установле</w:t>
      </w:r>
      <w:r>
        <w:t xml:space="preserve">но. </w:t>
      </w:r>
    </w:p>
    <w:p w:rsidR="00A77B3E" w:rsidP="003C14CE">
      <w:pPr>
        <w:ind w:firstLine="851"/>
        <w:jc w:val="both"/>
      </w:pPr>
      <w:r>
        <w:t xml:space="preserve">При таких обстоятельствах суд считает необходимым назначить Кузякину А.И. наказание в виде административного штрафа с лишением права управления транспортными средствами. </w:t>
      </w:r>
    </w:p>
    <w:p w:rsidR="00A77B3E" w:rsidP="003C14CE">
      <w:pPr>
        <w:ind w:firstLine="851"/>
        <w:jc w:val="both"/>
      </w:pPr>
      <w:r>
        <w:t xml:space="preserve">На основании изложенного, руководствуясь </w:t>
      </w:r>
      <w:r>
        <w:t>ст.ст</w:t>
      </w:r>
      <w:r>
        <w:t>. 12.8 ч. 1, 29.9, 29.10 КоАП РФ с</w:t>
      </w:r>
      <w:r>
        <w:t>удья, -</w:t>
      </w:r>
    </w:p>
    <w:p w:rsidR="00A77B3E" w:rsidP="003C14CE">
      <w:pPr>
        <w:jc w:val="both"/>
      </w:pPr>
    </w:p>
    <w:p w:rsidR="00A77B3E" w:rsidP="003C14CE">
      <w:pPr>
        <w:jc w:val="center"/>
      </w:pPr>
      <w:r>
        <w:t>П О С Т А Н О В И Л:</w:t>
      </w:r>
    </w:p>
    <w:p w:rsidR="00A77B3E" w:rsidP="003C14CE">
      <w:pPr>
        <w:jc w:val="both"/>
      </w:pPr>
    </w:p>
    <w:p w:rsidR="00A77B3E" w:rsidP="003C14CE">
      <w:pPr>
        <w:ind w:firstLine="851"/>
        <w:jc w:val="both"/>
      </w:pPr>
      <w:r>
        <w:t>КУЗЯКИНА А.И.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</w:t>
      </w:r>
      <w:r>
        <w:t xml:space="preserve">ния транспортными средствами сроком на 1 (один) год и 6 (шесть) месяцев. </w:t>
      </w:r>
    </w:p>
    <w:p w:rsidR="00A77B3E" w:rsidP="003C14CE">
      <w:pPr>
        <w:ind w:firstLine="851"/>
        <w:jc w:val="both"/>
      </w:pPr>
      <w:r>
        <w:t>Реквизиты для оплаты штрафа: получатель УФК (ОМВД России по г. Феодосии), КПП: ..., ИНН: ..., ОКТМО: ..., номер счета получателя платежа: ... в отделении по Республике Крым Центральн</w:t>
      </w:r>
      <w:r>
        <w:t>ого банка РФ, БИК: ..., КБК: ..., УИН: ....</w:t>
      </w:r>
    </w:p>
    <w:p w:rsidR="00A77B3E" w:rsidP="003C14CE">
      <w:pPr>
        <w:ind w:firstLine="851"/>
        <w:jc w:val="both"/>
      </w:pPr>
      <w:r>
        <w:t>Разъяснить Кузякину А.И.,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C14CE">
      <w:pPr>
        <w:ind w:firstLine="851"/>
        <w:jc w:val="both"/>
      </w:pPr>
      <w:r>
        <w:t>Разъяснить Кузякину А.И., что в соответствии с ч. 2 ст. 32.</w:t>
      </w:r>
      <w:r>
        <w:t>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t xml:space="preserve"> него удостоверения или иных документов.</w:t>
      </w:r>
    </w:p>
    <w:p w:rsidR="00A77B3E" w:rsidP="003C14CE">
      <w:pPr>
        <w:ind w:firstLine="851"/>
        <w:jc w:val="both"/>
      </w:pPr>
      <w:r>
        <w:t xml:space="preserve">Разъяснить Кузякину А.И.,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</w:t>
      </w:r>
      <w:r>
        <w:t>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</w:t>
      </w:r>
      <w:r>
        <w:t>редусмотренного ст. 12.8 либо 12.26 КоАП РФ может быть привлечен к уголовной ответственности по ст. 264.1 УК РФ.</w:t>
      </w:r>
    </w:p>
    <w:p w:rsidR="00A77B3E" w:rsidP="003C14CE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</w:t>
      </w:r>
      <w:r>
        <w:t>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 w:rsidP="003C14CE">
      <w:pPr>
        <w:jc w:val="both"/>
      </w:pPr>
    </w:p>
    <w:p w:rsidR="00A77B3E" w:rsidP="003C14CE">
      <w:pPr>
        <w:jc w:val="both"/>
      </w:pPr>
      <w:r>
        <w:t xml:space="preserve">Мировой судья                      </w:t>
      </w:r>
      <w:r>
        <w:tab/>
        <w:t xml:space="preserve">           /подпись/      </w:t>
      </w:r>
      <w:r>
        <w:tab/>
      </w:r>
      <w:r>
        <w:tab/>
        <w:t xml:space="preserve">           </w:t>
      </w:r>
      <w:r>
        <w:t>И.Ю. Макаров</w:t>
      </w:r>
    </w:p>
    <w:p w:rsidR="00A77B3E" w:rsidP="003C14CE">
      <w:pPr>
        <w:jc w:val="both"/>
      </w:pPr>
    </w:p>
    <w:p w:rsidR="00A77B3E" w:rsidP="003C14CE">
      <w:pPr>
        <w:jc w:val="both"/>
      </w:pPr>
    </w:p>
    <w:sectPr w:rsidSect="003C14C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CE"/>
    <w:rsid w:val="003C14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2A2D36-669E-473D-B737-920D36B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