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83B1A">
      <w:pPr>
        <w:jc w:val="right"/>
      </w:pPr>
      <w:r>
        <w:t>Дело № 5-89-29/2018</w:t>
      </w:r>
    </w:p>
    <w:p w:rsidR="00A77B3E" w:rsidP="00283B1A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30 января 2018 г.</w:t>
      </w:r>
    </w:p>
    <w:p w:rsidR="00A77B3E"/>
    <w:p w:rsidR="00A77B3E" w:rsidP="00283B1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83B1A">
      <w:pPr>
        <w:ind w:firstLine="851"/>
        <w:jc w:val="both"/>
      </w:pPr>
      <w:r>
        <w:t xml:space="preserve">СИДОРЕНКО Г.Л., паспортные данные, гражданина Российской Федерации, являющегося директором наименование организации, (юридический адрес: адрес, </w:t>
      </w:r>
      <w:r>
        <w:t>ИНН: ..., КПП: ..., внес</w:t>
      </w:r>
      <w:r>
        <w:t>ена запись в ЕГРЮЛ дата), зарегистрированного и проживающего по адресу: адрес,</w:t>
      </w:r>
    </w:p>
    <w:p w:rsidR="00A77B3E" w:rsidP="00283B1A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 w:rsidP="00283B1A">
      <w:pPr>
        <w:jc w:val="both"/>
      </w:pPr>
    </w:p>
    <w:p w:rsidR="00A77B3E" w:rsidP="00283B1A">
      <w:pPr>
        <w:jc w:val="center"/>
      </w:pPr>
      <w:r>
        <w:t>У С Т А Н О В И Л:</w:t>
      </w:r>
    </w:p>
    <w:p w:rsidR="00A77B3E" w:rsidP="00283B1A">
      <w:pPr>
        <w:jc w:val="both"/>
      </w:pPr>
    </w:p>
    <w:p w:rsidR="00A77B3E" w:rsidP="00283B1A">
      <w:pPr>
        <w:ind w:firstLine="851"/>
        <w:jc w:val="both"/>
      </w:pPr>
      <w:r>
        <w:t>Сидоренко Г.Л., будучи директором наименование организации, совершил административное право</w:t>
      </w:r>
      <w:r>
        <w:t xml:space="preserve">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283B1A">
      <w:pPr>
        <w:ind w:firstLine="851"/>
        <w:jc w:val="both"/>
      </w:pPr>
      <w:r>
        <w:t xml:space="preserve">В судебном заседании Сидоренко Г.Л., в </w:t>
      </w:r>
      <w:r>
        <w:t>совершении административного правонарушения, вину признал.</w:t>
      </w:r>
    </w:p>
    <w:p w:rsidR="00A77B3E" w:rsidP="00283B1A">
      <w:pPr>
        <w:ind w:firstLine="851"/>
        <w:jc w:val="both"/>
      </w:pPr>
      <w:r>
        <w:t>Срок предоставления указанной декларации – не позднее 30.03.2017 года.</w:t>
      </w:r>
    </w:p>
    <w:p w:rsidR="00A77B3E" w:rsidP="00283B1A">
      <w:pPr>
        <w:ind w:firstLine="851"/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283B1A">
      <w:pPr>
        <w:ind w:firstLine="851"/>
        <w:jc w:val="both"/>
      </w:pPr>
      <w:r>
        <w:t>Надлежащим образом уведомленный Сидоренко Г.Л. н</w:t>
      </w:r>
      <w:r>
        <w:t>е явился. Ходатайств о отложении судебного заседания на более поздний срок не предоставил.</w:t>
      </w:r>
    </w:p>
    <w:p w:rsidR="00A77B3E" w:rsidP="00283B1A">
      <w:pPr>
        <w:ind w:firstLine="851"/>
        <w:jc w:val="both"/>
      </w:pPr>
      <w:r>
        <w:t xml:space="preserve">Суд, исследовав материалы дела, считает вину Сидоренко Г.Л. в совершении административного правонарушения, предусмотренного ст. 15.5 КоАП РФ, полностью доказанной. </w:t>
      </w:r>
    </w:p>
    <w:p w:rsidR="00A77B3E" w:rsidP="00283B1A">
      <w:pPr>
        <w:ind w:firstLine="851"/>
        <w:jc w:val="both"/>
      </w:pPr>
      <w:r>
        <w:t>Вина Сидоренко Г.Л. в совершении данного административного правонарушения подтверждается протоколом об административном правонарушении № номер от дата, а также материалами дела, поскольку достоверность доказательств, имеющихся в материалах дела об админист</w:t>
      </w:r>
      <w:r>
        <w:t>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</w:t>
      </w:r>
      <w:r>
        <w:t xml:space="preserve">енности соблюдены.  </w:t>
      </w:r>
    </w:p>
    <w:p w:rsidR="00A77B3E" w:rsidP="00283B1A">
      <w:pPr>
        <w:ind w:firstLine="851"/>
        <w:jc w:val="both"/>
      </w:pPr>
      <w:r>
        <w:t>Таким образом, вина Сидоренко Г.Л.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283B1A">
      <w:pPr>
        <w:ind w:firstLine="851"/>
        <w:jc w:val="both"/>
      </w:pPr>
      <w:r>
        <w:t>При назначении наказа</w:t>
      </w:r>
      <w:r>
        <w:t xml:space="preserve">ния, в соответствии со ст. 4.1-4.3 Кодекса РФ об административных правонарушениях, суд учитывает тяжесть содеянного.     </w:t>
      </w:r>
    </w:p>
    <w:p w:rsidR="00A77B3E" w:rsidP="00283B1A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283B1A">
      <w:pPr>
        <w:ind w:firstLine="851"/>
        <w:jc w:val="both"/>
      </w:pPr>
      <w:r>
        <w:t xml:space="preserve">При таких обстоятельствах суд </w:t>
      </w:r>
      <w:r>
        <w:t>считает необходимым назначить Сидоренко Г.Л. наказание в виде административного штрафа.</w:t>
      </w:r>
    </w:p>
    <w:p w:rsidR="00A77B3E" w:rsidP="00283B1A">
      <w:pPr>
        <w:ind w:firstLine="851"/>
        <w:jc w:val="both"/>
      </w:pPr>
      <w:r>
        <w:t>На основании изложенного, руководствуясь ст. 15.5, 29.9, 29.10 КоАП РФ судья, -</w:t>
      </w:r>
    </w:p>
    <w:p w:rsidR="00A77B3E" w:rsidP="00283B1A">
      <w:pPr>
        <w:jc w:val="both"/>
      </w:pPr>
    </w:p>
    <w:p w:rsidR="00A77B3E" w:rsidP="00283B1A">
      <w:pPr>
        <w:jc w:val="center"/>
      </w:pPr>
      <w:r>
        <w:t>П О С Т А Н О В И Л:</w:t>
      </w:r>
    </w:p>
    <w:p w:rsidR="00A77B3E" w:rsidP="00283B1A">
      <w:pPr>
        <w:jc w:val="both"/>
      </w:pPr>
    </w:p>
    <w:p w:rsidR="00A77B3E" w:rsidP="00283B1A">
      <w:pPr>
        <w:ind w:firstLine="851"/>
        <w:jc w:val="both"/>
      </w:pPr>
      <w:r>
        <w:t>СИДОРЕНКО Г.Л. признать виновным в совершении правонарушения, пре</w:t>
      </w:r>
      <w:r>
        <w:t>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 w:rsidP="00283B1A">
      <w:pPr>
        <w:ind w:firstLine="851"/>
        <w:jc w:val="both"/>
      </w:pPr>
      <w:r>
        <w:t>Реквизиты для оплаты штрафа: КБК ..., ОКТМО ..., получатель УФК по Республике Крым для Межрайонной ИФНС России №4 по Рес</w:t>
      </w:r>
      <w:r>
        <w:t>публике Крым, ИНН ..., КПП ... р/с ..., Наименование банка: отделение по Республике Крым ЦБРФ открытый УФК по РК, БИК: ....</w:t>
      </w:r>
    </w:p>
    <w:p w:rsidR="00A77B3E" w:rsidP="00283B1A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со ст. 20.25 ч. 1 КоАП РФ неуплата штрафа в 60</w:t>
      </w:r>
      <w:r>
        <w:t>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 w:rsidP="00283B1A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</w:t>
      </w:r>
      <w:r>
        <w:t>частка № 89 Феодосийского судебного района (городской округ Феодосия) Республики Крым.</w:t>
      </w:r>
    </w:p>
    <w:p w:rsidR="00A77B3E" w:rsidP="00283B1A">
      <w:pPr>
        <w:jc w:val="both"/>
      </w:pPr>
    </w:p>
    <w:p w:rsidR="00A77B3E" w:rsidP="00283B1A">
      <w:pPr>
        <w:jc w:val="both"/>
      </w:pPr>
    </w:p>
    <w:p w:rsidR="00A77B3E" w:rsidP="00283B1A">
      <w:pPr>
        <w:jc w:val="both"/>
      </w:pPr>
      <w:r>
        <w:t xml:space="preserve">Мировой судья                                        </w:t>
      </w:r>
      <w:r>
        <w:t xml:space="preserve">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 w:rsidP="00283B1A">
      <w:pPr>
        <w:jc w:val="both"/>
      </w:pPr>
    </w:p>
    <w:p w:rsidR="00A77B3E" w:rsidP="00283B1A">
      <w:pPr>
        <w:jc w:val="both"/>
      </w:pPr>
    </w:p>
    <w:sectPr w:rsidSect="00283B1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1A"/>
    <w:rsid w:val="00283B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313649-2467-41E0-B4B8-06C0ECBB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