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>Дело № 5-89-29/2021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</w:t>
      </w:r>
      <w:r>
        <w:t>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 xml:space="preserve"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t>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вблизи дома 21А, расположенного по адрес фиоадрес, управлял транспортным средством автомобилем марка автомобиля с государственным регистрационны</w:t>
      </w:r>
      <w:r>
        <w:t>м знаком М158МВ116, с признаками опьянения (запах алкоголя изо рта, не устойчивость позы, нарушение речи, резкое изменение окраски кожных покровов лица, поведение, не соответствующее обстановке), не выполнил законного требования уполномоченного должностног</w:t>
      </w:r>
      <w:r>
        <w:t>о лица о прохождении освидетельствования на состояние алкогольного опьянения на месте, а также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</w:t>
      </w:r>
      <w:r>
        <w:t>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</w:t>
      </w:r>
      <w:r>
        <w:t>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фио в судебном заседании вину признал в полном объеме.</w:t>
      </w:r>
    </w:p>
    <w:p w:rsidR="00A77B3E">
      <w:r>
        <w:t>Суд, исследовав материалы дела, считает вину фио в совершении а</w:t>
      </w:r>
      <w:r>
        <w:t>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 протоколом об административном правонарушении 82АП1</w:t>
      </w:r>
      <w:r>
        <w:t xml:space="preserve">03768 от дата; протоколом 82ОТ000094 от дата об отстранении от управления транспортным средством; актом 61АК585578 от дата о направлении на медицинское освидетельствование на состояние опьянения; видеозаписью; выпиской ФИС ГИБДД, а также иными материалами </w:t>
      </w:r>
      <w:r>
        <w:t xml:space="preserve">дела об административном правонарушении, достоверность которых не вызывает у суда </w:t>
      </w:r>
      <w:r>
        <w:t>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</w:t>
      </w:r>
      <w:r>
        <w:t xml:space="preserve">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</w:t>
      </w:r>
      <w:r>
        <w:t>ение при рассмотрении дела, так как она совершила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</w:t>
      </w:r>
      <w:r>
        <w:t>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</w:t>
      </w:r>
      <w:r>
        <w:t xml:space="preserve">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фио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</w:t>
      </w:r>
      <w:r>
        <w:t>ь ст.ст.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1 ст. 12.26 КоАП РФ и подвергнуть наказанию в виде административного штрафа в размере сумма с лишением права упр</w:t>
      </w:r>
      <w:r>
        <w:t>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адрес (ОМВД России по адрес), КПП: телефон, ИНН: телефон, ОКТМО: телефон, номер счета получателя платежа: 401018103351</w:t>
      </w:r>
      <w:r>
        <w:t>00010001 в отделении по адрес ЮГУ Центрального наименование организации, БИК: телефон, КБК: 18811601123010001140, УИН: 18810491201400006221.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</w:t>
      </w:r>
      <w:r>
        <w:t>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</w:t>
      </w:r>
      <w:r>
        <w:t>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</w:t>
      </w:r>
      <w:r>
        <w:t>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</w:t>
      </w:r>
      <w:r>
        <w:t>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</w:t>
      </w:r>
      <w:r>
        <w:t>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</w:t>
      </w:r>
      <w:r>
        <w:t>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1C"/>
    <w:rsid w:val="003129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A9C57B-1900-46CB-9BF6-EF67DE06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