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№5-89-29/2026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дата                                                                      адрес</w:t>
      </w:r>
    </w:p>
    <w:p w:rsidR="00A77B3E"/>
    <w:p w:rsidR="00A77B3E">
      <w:r>
        <w:t>Мировой судья судебного участка №89 Феодосийского судебного района (город республиканского значения Феодосия с</w:t>
      </w:r>
      <w:r>
        <w:t xml:space="preserve">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дела об административном правонарушении, в отношении:</w:t>
      </w:r>
    </w:p>
    <w:p w:rsidR="00A77B3E">
      <w:r>
        <w:t xml:space="preserve">должностного лица – председателя  Крымской региональной общественной организации защиты материнства, отцовства  детства «Огонек под сердцем» </w:t>
      </w:r>
      <w:r>
        <w:t>фио</w:t>
      </w:r>
      <w:r>
        <w:t>, паспортные данные адрес УССР, гражданина РФ, паспортные данные Федеральной миграционной службой, код подраздел</w:t>
      </w:r>
      <w:r>
        <w:t xml:space="preserve">ения телефон, зарегистрированного и проживающего по адресу: адрес, </w:t>
      </w:r>
    </w:p>
    <w:p w:rsidR="00A77B3E">
      <w:r>
        <w:t>предусмотренном ч.2 ст.15.33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фио</w:t>
      </w:r>
      <w:r>
        <w:t>,   являясь председателем Крымской региональной общественной организации защиты</w:t>
      </w:r>
      <w:r>
        <w:t xml:space="preserve"> материнства, отцовства  детства «Огонек под сердцем»,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</w:t>
      </w:r>
      <w:r>
        <w:t>ачисленных страховых взносах в территориальные органы Фонда пенсионного и социального страхования Российской Федерации, а именно: не представил по дата сведения о начисленных страховых взносах по форме ЕФС-1 Раздел 2 за адрес дата. Фактически сведения были</w:t>
      </w:r>
      <w:r>
        <w:t xml:space="preserve"> представлены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просил назначить наказание в виде предупреждения.</w:t>
      </w:r>
    </w:p>
    <w:p w:rsidR="00A77B3E">
      <w:r>
        <w:t xml:space="preserve">Заслушав </w:t>
      </w:r>
      <w:r>
        <w:t>фио</w:t>
      </w:r>
      <w:r>
        <w:t>, исследовав дело об административном правонарушении, прихожу к следующему.</w:t>
      </w:r>
    </w:p>
    <w:p w:rsidR="00A77B3E">
      <w:r>
        <w:t>Согласно ст. 2</w:t>
      </w:r>
      <w:r>
        <w:t>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</w:t>
      </w:r>
      <w:r>
        <w:t>занностей.</w:t>
      </w:r>
    </w:p>
    <w:p w:rsidR="00A77B3E">
      <w:r>
        <w:t>В соответствии с ч.1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</w:t>
      </w:r>
      <w:r>
        <w:t>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</w:t>
      </w:r>
      <w:r>
        <w:t>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>Как усматривается из материалов дела, страхователь Крымская региональная общественная организация защиты материнства, отцовства  детства «Огонек</w:t>
      </w:r>
      <w:r>
        <w:t xml:space="preserve"> под сердцем» не представил в установленные вышеуказанным Федеральным законом сроки сведения о начисленных страховых взносах по форме ЕФС-1 раздел 2 за адрес дата. Фактически сведения предоставлены дата. </w:t>
      </w:r>
    </w:p>
    <w:p w:rsidR="00A77B3E">
      <w:r>
        <w:t>Согласно выписке из Единого государственного реестр</w:t>
      </w:r>
      <w:r>
        <w:t xml:space="preserve">а юридических лиц, </w:t>
      </w:r>
      <w:r>
        <w:t>фио</w:t>
      </w:r>
      <w:r>
        <w:t xml:space="preserve"> является председателем Крымской региональной общественной организации защиты материнства, отцовства  детства «Огонек под сердцем» с дата, в том числе на дату совершения административного правонарушения. </w:t>
      </w:r>
    </w:p>
    <w:p w:rsidR="00A77B3E">
      <w:r>
        <w:t>Таким образом, с учетом имеющ</w:t>
      </w:r>
      <w:r>
        <w:t xml:space="preserve">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>
        <w:t>фио</w:t>
      </w:r>
      <w:r>
        <w:t xml:space="preserve"> Опровергающих указанные обстоятельства доказательств мировому</w:t>
      </w:r>
      <w:r>
        <w:t xml:space="preserve">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№1177142 от дата;</w:t>
      </w:r>
    </w:p>
    <w:p w:rsidR="00A77B3E">
      <w:r>
        <w:t>- выпиской из ЕГРЮЛ;</w:t>
      </w:r>
    </w:p>
    <w:p w:rsidR="00A77B3E">
      <w:r>
        <w:t>- сведениями о начи</w:t>
      </w:r>
      <w:r>
        <w:t>сленных страховых взносах и профессиональных заболеваний (раздел 2) в составе ЕФС-1, представленными дата.</w:t>
      </w:r>
    </w:p>
    <w:p w:rsidR="00A77B3E">
      <w:r>
        <w:t>-копией акта камеральной проверки от дата.</w:t>
      </w:r>
    </w:p>
    <w:p w:rsidR="00A77B3E">
      <w:r>
        <w:t>Оценив доказательства, имеющиеся в деле об административном правонарушении в их совокупности, прихожу к вы</w:t>
      </w:r>
      <w:r>
        <w:t xml:space="preserve">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</w:t>
      </w:r>
      <w:r>
        <w:t>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Согласно п.1 п.4.5 Кодекса Российской Федерации</w:t>
      </w:r>
      <w:r>
        <w:t xml:space="preserve">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</w:t>
      </w:r>
      <w:r>
        <w:t xml:space="preserve">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</w:t>
      </w:r>
      <w:r>
        <w:t xml:space="preserve">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</w:t>
      </w:r>
      <w:r>
        <w:t xml:space="preserve">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</w:t>
      </w:r>
      <w:r>
        <w:t>его имуществе</w:t>
      </w:r>
      <w:r>
        <w:t>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смягчающих и отягчающих ответственность, в соответствии со ст. ст. 4.2, 4.3 Кодекса Российской Федерации об административных </w:t>
      </w:r>
      <w:r>
        <w:t>правонарушениях по делу не установлено.</w:t>
      </w:r>
    </w:p>
    <w:p w:rsidR="00A77B3E">
      <w: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</w:t>
      </w:r>
      <w:r>
        <w:t>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</w:t>
      </w:r>
      <w:r>
        <w:t>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ч. 1 ст. 3</w:t>
      </w:r>
      <w:r>
        <w:t>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77B3E">
      <w:r>
        <w:t>В силу ч. 2 ст. 3.4 Ко</w:t>
      </w:r>
      <w:r>
        <w:t xml:space="preserve">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</w:t>
      </w:r>
      <w: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</w:t>
      </w:r>
      <w:r>
        <w:t xml:space="preserve"> имущественного ущерба.</w:t>
      </w:r>
    </w:p>
    <w:p w:rsidR="00A77B3E">
      <w: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</w:t>
      </w:r>
      <w:r>
        <w:t>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77B3E">
      <w:r>
        <w:t>С учетом взаимосвязанных положений ч.</w:t>
      </w:r>
      <w:r>
        <w:t xml:space="preserve">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>
        <w:t>ч.ч</w:t>
      </w:r>
      <w:r>
        <w:t>. 2, 3 ст. 3.4 Кодек</w:t>
      </w:r>
      <w:r>
        <w:t xml:space="preserve">са Российской Федерации об административных правонарушениях.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</w:t>
      </w:r>
      <w:r>
        <w:t>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</w:t>
      </w:r>
      <w:r>
        <w:t xml:space="preserve">ьств, отягчающих ответственность, предусмотренных ст. 4.3 Кодекса Российской Федерации об административных правонарушениях, то </w:t>
      </w:r>
      <w:r>
        <w:t>обстоятельство, что допущенные им нарушения не повлекли причинения вреда или возникновения угрозы причинения вреда жизни и здоров</w:t>
      </w:r>
      <w:r>
        <w:t xml:space="preserve">ью людей либо других негативных последствий, считаю возможным назначить </w:t>
      </w:r>
      <w:r>
        <w:t>фио</w:t>
      </w:r>
      <w:r>
        <w:t xml:space="preserve"> наказание с применением ч. 1 ст. 4.1.1 Кодекса Российской Федерации об административных правонарушениях. 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</w:t>
      </w:r>
      <w:r>
        <w:t xml:space="preserve">дминистративных правонарушениях, мировой судья – </w:t>
      </w:r>
    </w:p>
    <w:p w:rsidR="00A77B3E"/>
    <w:p w:rsidR="00A77B3E"/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назначи</w:t>
      </w:r>
      <w:r>
        <w:t>ть ему наказание в виде административного штрафа в размере сумма.</w:t>
      </w:r>
    </w:p>
    <w:p w:rsidR="00A77B3E">
      <w:r>
        <w:t xml:space="preserve">В соответствии со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A77B3E">
      <w:r>
        <w:t>Постановление может быть обжаловано в течение 1</w:t>
      </w:r>
      <w:r>
        <w:t>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46"/>
    <w:rsid w:val="00780F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