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4793">
      <w:pPr>
        <w:jc w:val="right"/>
      </w:pPr>
      <w:r>
        <w:t>Дело № 5-89-43/2019</w:t>
      </w:r>
    </w:p>
    <w:p w:rsidR="00A77B3E" w:rsidP="008A4793">
      <w:pPr>
        <w:jc w:val="center"/>
      </w:pPr>
      <w:r>
        <w:t>П О С Т А Н О В Л Е Н И Е</w:t>
      </w:r>
    </w:p>
    <w:p w:rsidR="00A77B3E">
      <w:r>
        <w:t xml:space="preserve">19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г. Феодосия</w:t>
      </w:r>
    </w:p>
    <w:p w:rsidR="00A77B3E"/>
    <w:p w:rsidR="00A77B3E" w:rsidP="008A479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A4793">
      <w:pPr>
        <w:ind w:firstLine="851"/>
        <w:jc w:val="both"/>
      </w:pPr>
      <w:r>
        <w:t xml:space="preserve">ДЕНИСОВА Д.М.,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 w:rsidP="008A4793">
      <w:pPr>
        <w:ind w:firstLine="851"/>
        <w:jc w:val="both"/>
      </w:pPr>
      <w:r>
        <w:t>в совершен</w:t>
      </w:r>
      <w:r>
        <w:t>ии правонарушения, предусмотренного ч. 1 ст. 12.26 КоАП РФ, -</w:t>
      </w:r>
    </w:p>
    <w:p w:rsidR="00A77B3E" w:rsidP="008A4793">
      <w:pPr>
        <w:jc w:val="center"/>
      </w:pPr>
    </w:p>
    <w:p w:rsidR="00A77B3E" w:rsidP="008A4793">
      <w:pPr>
        <w:jc w:val="center"/>
      </w:pPr>
      <w:r>
        <w:t>УС Т АН О В И Л:</w:t>
      </w:r>
    </w:p>
    <w:p w:rsidR="00A77B3E"/>
    <w:p w:rsidR="00A77B3E" w:rsidP="008A4793">
      <w:pPr>
        <w:ind w:firstLine="851"/>
        <w:jc w:val="both"/>
      </w:pPr>
      <w:r>
        <w:t>Денисов Д.М.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8A4793">
      <w:pPr>
        <w:ind w:firstLine="851"/>
        <w:jc w:val="both"/>
      </w:pPr>
      <w:r>
        <w:t>дата в время, Денисов Д.М., находясь на адрес (109 километр) адрес, управляя транспортным средством марка автомобиля, с государстве</w:t>
      </w:r>
      <w:r>
        <w:t xml:space="preserve">нным регистрационным знаком номер (принадлежащего ему на праве собственности),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после </w:t>
      </w:r>
      <w:r>
        <w:t xml:space="preserve">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</w:t>
      </w:r>
      <w:r>
        <w:t>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>
        <w:t>твование на состояние алкогольного опьянения и медицинское освидетельствование на состояние опьянения.</w:t>
      </w:r>
    </w:p>
    <w:p w:rsidR="00A77B3E" w:rsidP="008A4793">
      <w:pPr>
        <w:ind w:firstLine="851"/>
        <w:jc w:val="both"/>
      </w:pPr>
      <w:r>
        <w:t>Денисов Д.М. в судебном заседании вину в совершенном административном правонарушении признал в полном объеме.</w:t>
      </w:r>
    </w:p>
    <w:p w:rsidR="00A77B3E" w:rsidP="008A4793">
      <w:pPr>
        <w:ind w:firstLine="851"/>
        <w:jc w:val="both"/>
      </w:pPr>
      <w:r>
        <w:t>Вина Денисов Д.М. в совершении данного адми</w:t>
      </w:r>
      <w:r>
        <w:t>нистративного правонарушения, помимо признания им своей вины, подтверждается материалами дела, в том числе: протоколом об административном правонарушении номер от дата, протоколом номер об отстранении от управления транспортным средством от дата, протоколо</w:t>
      </w:r>
      <w:r>
        <w:t>м номер о направлении на медицинское освидетельствование на состояние опьянения от дата, рапортом инспектора ДПС ОГИБДД ОМВД России по г. Феодосии от дата, выпиской ФИС ГИБДД, видеозаписью, а также иными материалами дела об административном правонарушении,</w:t>
      </w:r>
      <w:r>
        <w:t xml:space="preserve">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 w:rsidP="008A4793">
      <w:pPr>
        <w:ind w:firstLine="851"/>
        <w:jc w:val="both"/>
      </w:pPr>
      <w:r>
        <w:t>Таким образом, вина Денисова Д.М. в совершении административного правонарушения, предусмотренного ч. 1 ст. 12.26 Кодекса РФ об административных правонарушениях, полностью нашла свое по</w:t>
      </w:r>
      <w:r>
        <w:t>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t>ствие) не содержат уголовно наказуемого деяния.</w:t>
      </w:r>
    </w:p>
    <w:p w:rsidR="00A77B3E" w:rsidP="008A4793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</w:t>
      </w:r>
      <w:r>
        <w:t xml:space="preserve">дминистративную ответственность обстоятельств.     </w:t>
      </w:r>
    </w:p>
    <w:p w:rsidR="00A77B3E" w:rsidP="008A4793">
      <w:pPr>
        <w:ind w:firstLine="851"/>
        <w:jc w:val="both"/>
      </w:pPr>
      <w:r>
        <w:tab/>
        <w:t>При таких обстоятельствах суд считает необходимым назначить Денисову Д.М. наказание в виде административного штрафа с лишением права управления всеми видами транспортных средств.</w:t>
      </w:r>
    </w:p>
    <w:p w:rsidR="00A77B3E" w:rsidP="008A4793">
      <w:pPr>
        <w:ind w:firstLine="851"/>
        <w:jc w:val="both"/>
      </w:pPr>
      <w:r>
        <w:t>На основании изложенного</w:t>
      </w:r>
      <w:r>
        <w:t xml:space="preserve">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8A4793">
      <w:pPr>
        <w:jc w:val="center"/>
      </w:pPr>
      <w:r>
        <w:t>П О С Т А Н О В И Л:</w:t>
      </w:r>
    </w:p>
    <w:p w:rsidR="00A77B3E"/>
    <w:p w:rsidR="00A77B3E" w:rsidP="008A4793">
      <w:pPr>
        <w:ind w:firstLine="851"/>
        <w:jc w:val="both"/>
      </w:pPr>
      <w:r>
        <w:t>ДЕНИСОВА Д.М. признать виновным в совершении правонарушения, предусмотренного ч. 1 ст. 12.26 КоАП РФ и подвергнуть наказанию в виде административного штрафа в размере 3</w:t>
      </w:r>
      <w:r>
        <w:t>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8A4793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910801001, ИНН: 91080001</w:t>
      </w:r>
      <w:r>
        <w:t>86, ОКТМО: 35726000, номер счета получателя платежа: 40101810335100010001 в отделении по Республике Крым ЮГУ Центрального банка РФ, БИК: 043510001, КБК: 18811630020016000140, УИН: 18810491181400004428.</w:t>
      </w:r>
    </w:p>
    <w:p w:rsidR="00A77B3E" w:rsidP="008A4793">
      <w:pPr>
        <w:ind w:firstLine="851"/>
        <w:jc w:val="both"/>
      </w:pPr>
      <w:r>
        <w:t xml:space="preserve"> Разъяснить лицу, привлекаемому к административной отв</w:t>
      </w:r>
      <w:r>
        <w:t xml:space="preserve">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4793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</w:t>
      </w:r>
      <w:r>
        <w:t>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</w:t>
      </w:r>
      <w:r>
        <w:t>ения или иных документов.</w:t>
      </w:r>
    </w:p>
    <w:p w:rsidR="00A77B3E" w:rsidP="008A4793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</w:t>
      </w:r>
      <w:r>
        <w:t>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</w:t>
      </w:r>
      <w:r>
        <w:t>ушения, предусмотренного ст. 12.8 либо 12.26 КоАП РФ может быть привлечен к уголовной ответственности по ст. 264.1 УК РФ.</w:t>
      </w:r>
    </w:p>
    <w:p w:rsidR="00A77B3E" w:rsidP="008A479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</w:t>
      </w:r>
      <w:r>
        <w:t xml:space="preserve">(подпись)     </w:t>
      </w:r>
      <w:r>
        <w:tab/>
      </w:r>
      <w:r>
        <w:tab/>
        <w:t xml:space="preserve">        </w:t>
      </w:r>
      <w:r>
        <w:t>И.Ю. Макаров</w:t>
      </w:r>
    </w:p>
    <w:p w:rsidR="00A77B3E"/>
    <w:p w:rsidR="00A77B3E"/>
    <w:sectPr w:rsidSect="008A479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93"/>
    <w:rsid w:val="008A47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8A4E2-36F3-4FCA-9277-69F4C3B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