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2A7F" w:rsidRPr="006F2A7F" w:rsidP="006F2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5-89-49/2017</w:t>
      </w:r>
    </w:p>
    <w:p w:rsidR="006F2A7F" w:rsidRPr="006F2A7F" w:rsidP="006F2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6F2A7F" w:rsidRPr="006F2A7F" w:rsidP="006F2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F2A7F" w:rsidRP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марта 2017 года г. Феодоси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7F" w:rsidP="006F2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  <w:r w:rsidRPr="006F2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7F" w:rsidRPr="006F2A7F" w:rsidP="006F2A7F">
      <w:pPr>
        <w:spacing w:after="0" w:line="240" w:lineRule="auto"/>
        <w:ind w:left="170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</w:t>
      </w:r>
      <w:r w:rsidR="007D194B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194B">
        <w:rPr>
          <w:rFonts w:ascii="Times New Roman" w:hAnsi="Times New Roman" w:cs="Times New Roman"/>
          <w:sz w:val="24"/>
          <w:szCs w:val="24"/>
        </w:rPr>
        <w:t>Данные изъяты</w:t>
      </w:r>
      <w:r w:rsidRPr="006F2A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2A7F" w:rsidRPr="00291441" w:rsidP="006F2A7F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1.2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 w:rsidR="00A77BA0">
        <w:rPr>
          <w:rStyle w:val="a"/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.37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6F2A7F" w:rsidRP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7F" w:rsidRPr="006F2A7F" w:rsidP="006F2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6F2A7F" w:rsidRP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AE7" w:rsidP="00421AE7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правонарушении, </w:t>
      </w:r>
      <w:r w:rsidRPr="00421AE7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Бондаренко О.В.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194B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7D194B"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находясь </w:t>
      </w:r>
      <w:r w:rsidR="007D194B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, на территории закрепленных охотничьих угодий Феодосийского филиала РОО «</w:t>
      </w:r>
      <w:r w:rsidR="007D194B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», с принадлежащим ему пневматическим ружьём № без </w:t>
      </w:r>
      <w:r w:rsidR="00691C6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соответствующего разрешения на добычу охотничьих ресурсов на данной территории, </w:t>
      </w:r>
      <w:r w:rsidR="00AD631D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нарушение п. 3.1, </w:t>
      </w:r>
      <w:r w:rsidR="00AD631D">
        <w:rPr>
          <w:rStyle w:val="a"/>
          <w:rFonts w:ascii="Times New Roman" w:hAnsi="Times New Roman" w:cs="Times New Roman"/>
          <w:sz w:val="24"/>
          <w:szCs w:val="24"/>
          <w:lang w:eastAsia="ru-RU"/>
        </w:rPr>
        <w:t>п.п</w:t>
      </w:r>
      <w:r w:rsidR="00AD631D">
        <w:rPr>
          <w:rStyle w:val="a"/>
          <w:rFonts w:ascii="Times New Roman" w:hAnsi="Times New Roman" w:cs="Times New Roman"/>
          <w:sz w:val="24"/>
          <w:szCs w:val="24"/>
          <w:lang w:eastAsia="ru-RU"/>
        </w:rPr>
        <w:t>. «а», «г» п. 3.2 Правил охоты, утвержденных приказом Минприроды России от 16.11.2010 года № 512</w:t>
      </w:r>
      <w:r w:rsidR="00691C6A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631D" w:rsidRPr="00291441" w:rsidP="00AD631D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21AE7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Бондаренко О.В.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признал. </w:t>
      </w:r>
    </w:p>
    <w:p w:rsidR="00AD631D" w:rsidP="00691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Исследовав письменные материалы дела, мировой судья приходит к выводу, что действия </w:t>
      </w:r>
      <w:r w:rsidRPr="00421AE7" w:rsidR="00691C6A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Бондаренко О.В.</w:t>
      </w:r>
      <w:r w:rsidRPr="006F2A7F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ч. 1.2 ст. 8.37 </w:t>
      </w:r>
      <w:r w:rsidR="00691C6A">
        <w:rPr>
          <w:rFonts w:ascii="Times New Roman" w:hAnsi="Times New Roman" w:cs="Times New Roman"/>
          <w:sz w:val="24"/>
          <w:szCs w:val="24"/>
        </w:rPr>
        <w:t>КоАП РФ</w:t>
      </w:r>
      <w:r w:rsidRPr="006F2A7F">
        <w:rPr>
          <w:rFonts w:ascii="Times New Roman" w:hAnsi="Times New Roman" w:cs="Times New Roman"/>
          <w:sz w:val="24"/>
          <w:szCs w:val="24"/>
        </w:rPr>
        <w:t xml:space="preserve">, как </w:t>
      </w:r>
      <w:r w:rsidR="00691C6A">
        <w:rPr>
          <w:rFonts w:ascii="Times New Roman" w:hAnsi="Times New Roman" w:cs="Times New Roman"/>
          <w:sz w:val="24"/>
          <w:szCs w:val="24"/>
        </w:rPr>
        <w:t>нарушение правил</w:t>
      </w:r>
      <w:r w:rsidRPr="006F2A7F">
        <w:rPr>
          <w:rFonts w:ascii="Times New Roman" w:hAnsi="Times New Roman" w:cs="Times New Roman"/>
          <w:sz w:val="24"/>
          <w:szCs w:val="24"/>
        </w:rPr>
        <w:t xml:space="preserve"> охоты. </w:t>
      </w:r>
    </w:p>
    <w:p w:rsidR="00691C6A" w:rsidP="00691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421AE7">
        <w:rPr>
          <w:rStyle w:val="a"/>
          <w:rFonts w:ascii="Times New Roman" w:hAnsi="Times New Roman" w:cs="Times New Roman"/>
          <w:sz w:val="24"/>
          <w:szCs w:val="24"/>
          <w:lang w:eastAsia="ru-RU"/>
        </w:rPr>
        <w:t>Бондаренко О.В.</w:t>
      </w:r>
      <w:r w:rsidRPr="006F2A7F">
        <w:rPr>
          <w:rFonts w:ascii="Times New Roman" w:hAnsi="Times New Roman" w:cs="Times New Roman"/>
          <w:sz w:val="24"/>
          <w:szCs w:val="24"/>
        </w:rPr>
        <w:t xml:space="preserve"> в совершении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A7F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доказана материалами административного дела: </w:t>
      </w:r>
    </w:p>
    <w:p w:rsidR="006F2A7F" w:rsidP="00AD63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F2A7F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№ от </w:t>
      </w:r>
      <w:r w:rsidR="0080415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631D">
        <w:rPr>
          <w:rFonts w:ascii="Times New Roman" w:hAnsi="Times New Roman" w:cs="Times New Roman"/>
          <w:sz w:val="24"/>
          <w:szCs w:val="24"/>
        </w:rPr>
        <w:t>л.д.2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631D">
        <w:rPr>
          <w:rFonts w:ascii="Times New Roman" w:hAnsi="Times New Roman" w:cs="Times New Roman"/>
          <w:sz w:val="24"/>
          <w:szCs w:val="24"/>
        </w:rPr>
        <w:t>;</w:t>
      </w:r>
    </w:p>
    <w:p w:rsidR="00AD631D" w:rsidP="00AD63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протоколом об изъятии вещей и документов № от </w:t>
      </w:r>
      <w:r w:rsidR="0080415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(л.д.3)</w:t>
      </w:r>
      <w:r w:rsidR="00C85193">
        <w:rPr>
          <w:rFonts w:ascii="Times New Roman" w:hAnsi="Times New Roman" w:cs="Times New Roman"/>
          <w:sz w:val="24"/>
          <w:szCs w:val="24"/>
        </w:rPr>
        <w:t>;</w:t>
      </w:r>
    </w:p>
    <w:p w:rsidR="00C85193" w:rsidP="00AD63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справками </w:t>
      </w:r>
      <w:r>
        <w:rPr>
          <w:rFonts w:ascii="Times New Roman" w:hAnsi="Times New Roman" w:cs="Times New Roman"/>
          <w:sz w:val="24"/>
          <w:szCs w:val="24"/>
        </w:rPr>
        <w:t>Старокрымского</w:t>
      </w:r>
      <w:r>
        <w:rPr>
          <w:rFonts w:ascii="Times New Roman" w:hAnsi="Times New Roman" w:cs="Times New Roman"/>
          <w:sz w:val="24"/>
          <w:szCs w:val="24"/>
        </w:rPr>
        <w:t xml:space="preserve"> межрайонного сектора </w:t>
      </w:r>
      <w:r>
        <w:rPr>
          <w:rFonts w:ascii="Times New Roman" w:hAnsi="Times New Roman" w:cs="Times New Roman"/>
          <w:sz w:val="24"/>
          <w:szCs w:val="24"/>
        </w:rPr>
        <w:t>охотнадзора</w:t>
      </w:r>
      <w:r>
        <w:rPr>
          <w:rFonts w:ascii="Times New Roman" w:hAnsi="Times New Roman" w:cs="Times New Roman"/>
          <w:sz w:val="24"/>
          <w:szCs w:val="24"/>
        </w:rPr>
        <w:t xml:space="preserve"> (л.д.4-5);</w:t>
      </w:r>
    </w:p>
    <w:p w:rsidR="00C85193" w:rsidP="00AD63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объяснением </w:t>
      </w:r>
      <w:r w:rsidR="0080415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0415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(л.д.6)</w:t>
      </w:r>
      <w:r w:rsidR="00C6716A">
        <w:rPr>
          <w:rFonts w:ascii="Times New Roman" w:hAnsi="Times New Roman" w:cs="Times New Roman"/>
          <w:sz w:val="24"/>
          <w:szCs w:val="24"/>
        </w:rPr>
        <w:t>;</w:t>
      </w:r>
    </w:p>
    <w:p w:rsidR="006F2A7F" w:rsidRPr="006F2A7F" w:rsidP="00C671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объяснением </w:t>
      </w:r>
      <w:r w:rsidR="0080415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0415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(л.д.7).</w:t>
      </w:r>
    </w:p>
    <w:p w:rsidR="00C6716A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Процессуальный документ составлен последовательно уполномоченным должностным лицом, все сведения, необходимые для правильного разрешения дела, в протоколе отражены, подписаны должностным лицом и понятыми без каких-либо замечаний. </w:t>
      </w:r>
    </w:p>
    <w:p w:rsidR="00C6716A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Свидетели своими подписями удостоверили правильность процессуального документа, составленного сотрудником инспекции и изложенных в нем сведений. </w:t>
      </w:r>
    </w:p>
    <w:p w:rsidR="00C6716A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Из имеющегося в материалах дела протокола об административном правонарушении следует, что Кривощекову были разъяснены права, предусмотренные ст.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2A7F">
        <w:rPr>
          <w:rFonts w:ascii="Times New Roman" w:hAnsi="Times New Roman" w:cs="Times New Roman"/>
          <w:sz w:val="24"/>
          <w:szCs w:val="24"/>
        </w:rPr>
        <w:t xml:space="preserve">25.1 КоАП РФ. </w:t>
      </w:r>
    </w:p>
    <w:p w:rsidR="006F2A7F" w:rsidRPr="006F2A7F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ответственность, не установлено. </w:t>
      </w:r>
    </w:p>
    <w:p w:rsidR="006F2A7F" w:rsidRPr="006F2A7F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В соответствии со ст. 1.2 КоАП РФ задачами законодательства об административных правонарушениях являются защита и охрана прав личности, общества и государства от административных правонарушений, а также предупреждение административных правонарушений.</w:t>
      </w:r>
    </w:p>
    <w:p w:rsidR="006F2A7F" w:rsidRPr="006F2A7F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мировой судья учитывает характер и общественную опасность данного административного правонарушения, личность привлекаемого, его отношение к содеянному, а также отсутствие смягчающих и </w:t>
      </w:r>
      <w:r w:rsidRPr="006F2A7F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необходимость достижения целей административного наказания.</w:t>
      </w:r>
    </w:p>
    <w:p w:rsidR="006F2A7F" w:rsidRPr="006F2A7F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C6716A">
        <w:rPr>
          <w:rFonts w:ascii="Times New Roman" w:hAnsi="Times New Roman" w:cs="Times New Roman"/>
          <w:sz w:val="24"/>
          <w:szCs w:val="24"/>
        </w:rPr>
        <w:t xml:space="preserve"> </w:t>
      </w:r>
      <w:r w:rsidRPr="006F2A7F">
        <w:rPr>
          <w:rFonts w:ascii="Times New Roman" w:hAnsi="Times New Roman" w:cs="Times New Roman"/>
          <w:sz w:val="24"/>
          <w:szCs w:val="24"/>
        </w:rPr>
        <w:t>29.9</w:t>
      </w:r>
      <w:r w:rsidR="00C6716A">
        <w:rPr>
          <w:rFonts w:ascii="Times New Roman" w:hAnsi="Times New Roman" w:cs="Times New Roman"/>
          <w:sz w:val="24"/>
          <w:szCs w:val="24"/>
        </w:rPr>
        <w:t>,</w:t>
      </w:r>
      <w:r w:rsidRPr="006F2A7F">
        <w:rPr>
          <w:rFonts w:ascii="Times New Roman" w:hAnsi="Times New Roman" w:cs="Times New Roman"/>
          <w:sz w:val="24"/>
          <w:szCs w:val="24"/>
        </w:rPr>
        <w:t xml:space="preserve"> ст.</w:t>
      </w:r>
      <w:r w:rsidR="00C6716A">
        <w:rPr>
          <w:rFonts w:ascii="Times New Roman" w:hAnsi="Times New Roman" w:cs="Times New Roman"/>
          <w:sz w:val="24"/>
          <w:szCs w:val="24"/>
        </w:rPr>
        <w:t xml:space="preserve"> </w:t>
      </w:r>
      <w:r w:rsidRPr="006F2A7F">
        <w:rPr>
          <w:rFonts w:ascii="Times New Roman" w:hAnsi="Times New Roman" w:cs="Times New Roman"/>
          <w:sz w:val="24"/>
          <w:szCs w:val="24"/>
        </w:rPr>
        <w:t xml:space="preserve">29.10 </w:t>
      </w:r>
      <w:r w:rsidR="00C6716A">
        <w:rPr>
          <w:rFonts w:ascii="Times New Roman" w:hAnsi="Times New Roman" w:cs="Times New Roman"/>
          <w:sz w:val="24"/>
          <w:szCs w:val="24"/>
        </w:rPr>
        <w:t>КоАП РФ</w:t>
      </w:r>
      <w:r w:rsidRPr="006F2A7F">
        <w:rPr>
          <w:rFonts w:ascii="Times New Roman" w:hAnsi="Times New Roman" w:cs="Times New Roman"/>
          <w:sz w:val="24"/>
          <w:szCs w:val="24"/>
        </w:rPr>
        <w:t>, мировой судья</w:t>
      </w:r>
      <w:r w:rsidR="00C6716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F2A7F" w:rsidRP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7F" w:rsidRPr="006F2A7F" w:rsidP="00C6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A7F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6F2A7F" w:rsidRPr="006F2A7F" w:rsidP="006F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BA0" w:rsidP="00C6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</w:t>
      </w:r>
      <w:r w:rsidR="0080415E">
        <w:rPr>
          <w:rFonts w:ascii="Times New Roman" w:hAnsi="Times New Roman" w:cs="Times New Roman"/>
          <w:sz w:val="24"/>
          <w:szCs w:val="24"/>
        </w:rPr>
        <w:t>О.В.</w:t>
      </w:r>
      <w:r w:rsidRPr="006F2A7F" w:rsidR="006F2A7F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1.2 ст. 8.37 </w:t>
      </w:r>
      <w:r>
        <w:rPr>
          <w:rFonts w:ascii="Times New Roman" w:hAnsi="Times New Roman" w:cs="Times New Roman"/>
          <w:sz w:val="24"/>
          <w:szCs w:val="24"/>
        </w:rPr>
        <w:t>КоАП РФ</w:t>
      </w:r>
      <w:r w:rsidRPr="006F2A7F" w:rsidR="006F2A7F">
        <w:rPr>
          <w:rFonts w:ascii="Times New Roman" w:hAnsi="Times New Roman" w:cs="Times New Roman"/>
          <w:sz w:val="24"/>
          <w:szCs w:val="24"/>
        </w:rPr>
        <w:t xml:space="preserve"> и подвергнуть административному наказанию в виде лишение права осуществлять охоту сроком на один год. </w:t>
      </w:r>
    </w:p>
    <w:p w:rsidR="00A77BA0" w:rsidRPr="00291441" w:rsidP="00A77BA0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A77BA0" w:rsidRPr="00291441" w:rsidP="00A77BA0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A77BA0" w:rsidRPr="0080415E" w:rsidP="00A77BA0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A77BA0" w:rsidRPr="0080415E" w:rsidP="00A77BA0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0415E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Мировой судья</w:t>
      </w:r>
      <w:r w:rsidR="0080415E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0415E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/подпись/</w:t>
      </w:r>
      <w:r w:rsidR="0080415E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0415E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И.Ю. Макаров</w:t>
      </w:r>
    </w:p>
    <w:sectPr w:rsidSect="00A77BA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7F"/>
    <w:rsid w:val="000C6FA8"/>
    <w:rsid w:val="00291441"/>
    <w:rsid w:val="00421AE7"/>
    <w:rsid w:val="004F059B"/>
    <w:rsid w:val="00691C6A"/>
    <w:rsid w:val="006F2A7F"/>
    <w:rsid w:val="007D194B"/>
    <w:rsid w:val="0080415E"/>
    <w:rsid w:val="00A77BA0"/>
    <w:rsid w:val="00AD631D"/>
    <w:rsid w:val="00BE1E5E"/>
    <w:rsid w:val="00C6716A"/>
    <w:rsid w:val="00C85193"/>
    <w:rsid w:val="00CE6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EB954E-7C57-4C72-9FF5-3CAD941A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6F2A7F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6F2A7F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uiPriority w:val="99"/>
    <w:semiHidden/>
    <w:rsid w:val="006F2A7F"/>
  </w:style>
  <w:style w:type="paragraph" w:styleId="BalloonText">
    <w:name w:val="Balloon Text"/>
    <w:basedOn w:val="Normal"/>
    <w:link w:val="a0"/>
    <w:uiPriority w:val="99"/>
    <w:semiHidden/>
    <w:unhideWhenUsed/>
    <w:rsid w:val="00A7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