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</w:t>
      </w:r>
    </w:p>
    <w:p w:rsidR="00A77B3E">
      <w:r>
        <w:t xml:space="preserve">Дело № 5-89-49/2020  </w:t>
      </w:r>
    </w:p>
    <w:p w:rsidR="00A77B3E">
      <w:r>
        <w:t xml:space="preserve">      </w:t>
      </w:r>
    </w:p>
    <w:p w:rsidR="00A77B3E">
      <w:r>
        <w:t xml:space="preserve">    ПОСТАНОВЛЕНИЕ</w:t>
      </w:r>
    </w:p>
    <w:p w:rsidR="00A77B3E"/>
    <w:p w:rsidR="00A77B3E">
      <w:r>
        <w:t>10 февраля 2020 год                                                                               г. Феодосия</w:t>
      </w:r>
    </w:p>
    <w:p w:rsidR="00A77B3E">
      <w:r>
        <w:t xml:space="preserve">Мировой судья судебного участка № 91 Феодосийского судебного района (городской округ </w:t>
      </w:r>
      <w:r>
        <w:t xml:space="preserve">Феодосия) Республики Крым Воробьёва Н.В., </w:t>
      </w:r>
      <w:r>
        <w:t>и.о</w:t>
      </w:r>
      <w:r>
        <w:t>. мирового судьи судебного участка № 89 Феодосийского судебного района (городской округ Феодосия) Республики, рассмотрев в открытом судебном заседании в зале суда по адресу: Республика Крым, г. Феодосия, ул. Зем</w:t>
      </w:r>
      <w:r>
        <w:t>ская, 10, дело об административном правонарушении, поступившее из Государственного учреждения – регионального отделения Фонда социального страхования  Российской Федерации по  Республики Крым   в отношении:</w:t>
      </w:r>
    </w:p>
    <w:p w:rsidR="00A77B3E">
      <w:r>
        <w:t xml:space="preserve">должностного лица -  </w:t>
      </w:r>
      <w:r>
        <w:t>фио</w:t>
      </w:r>
      <w:r>
        <w:t>, паспортные данные,   гр</w:t>
      </w:r>
      <w:r>
        <w:t>ажданина   Российской Федерации, работающего в должности генерального директора наименование организации,  находящегося по адресу: адрес, проживающего по адресу: адрес,     привлекаемого к административной ответственности по ч. 2 ст. 15.33 Кодекса Российск</w:t>
      </w:r>
      <w:r>
        <w:t>ой Федерации об административных правонарушениях, -</w:t>
      </w:r>
    </w:p>
    <w:p w:rsidR="00A77B3E"/>
    <w:p w:rsidR="00A77B3E">
      <w:r>
        <w:t>УСТАНОВИЛ:</w:t>
      </w:r>
    </w:p>
    <w:p w:rsidR="00A77B3E"/>
    <w:p w:rsidR="00A77B3E">
      <w:r>
        <w:t xml:space="preserve">25.10.2019 г.   </w:t>
      </w:r>
      <w:r>
        <w:t>фио</w:t>
      </w:r>
      <w:r>
        <w:t>, будучи должностным лицом, работая в должности генерального директора наименование организации,  находящегося по адресу: адрес, допустил  нарушение сроков  представления в</w:t>
      </w:r>
      <w:r>
        <w:t xml:space="preserve"> Государственное учреждение - регионального отделения Фонда социального страхования  Российской Федерации по  Республики Крым    расчета по уплаченным страховым взносам (форма 4-ФСС РФ) за   9 месяцев  2019 год.</w:t>
      </w:r>
    </w:p>
    <w:p w:rsidR="00A77B3E">
      <w:r>
        <w:t>Сведения   представлены юридическим  лицом в</w:t>
      </w:r>
      <w:r>
        <w:t xml:space="preserve"> контролирующий орган 28.10.2019 года,  в результате чего  нарушены требования   ст. 24 ФЗ от 24.07.1998 года № 125 "Об обязательном социальном страховании от несчастных случаев на производстве и профессиональных заболеваний". </w:t>
      </w:r>
    </w:p>
    <w:p w:rsidR="00A77B3E">
      <w:r>
        <w:t>фио</w:t>
      </w:r>
      <w:r>
        <w:t xml:space="preserve"> в судебное заседание не </w:t>
      </w:r>
      <w:r>
        <w:t>явился, уведомлен надлежащим образом,   отводов суду не заявлял, вину признал.</w:t>
      </w:r>
    </w:p>
    <w:p w:rsidR="00A77B3E">
      <w:r>
        <w:t>Исследовав материалы дела об административном правонарушении, мировой судья приходит к следующему.</w:t>
      </w:r>
    </w:p>
    <w:p w:rsidR="00A77B3E">
      <w:r>
        <w:t>Статьей 2.4 КоАП РФ установлено, что административной ответственности подлежит</w:t>
      </w:r>
      <w:r>
        <w:t xml:space="preserve">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сведений в Государственно</w:t>
      </w:r>
      <w:r>
        <w:t>е учреждение – Учреждение Фонда социального страхования Российской Федерации по  Республики Крым несет руководитель предприятия.</w:t>
      </w:r>
    </w:p>
    <w:p w:rsidR="00A77B3E">
      <w:r>
        <w:t xml:space="preserve">            В соответствии со   ст. 24 ФЗ от 24.07.1998 года № 125 "Об обязательном социальном страховании от несчастных случае</w:t>
      </w:r>
      <w:r>
        <w:t xml:space="preserve">в на производстве и профессиональных заболеваний", страхователи в установленном порядке </w:t>
      </w:r>
      <w:r>
        <w:t>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</w:t>
      </w:r>
      <w:r>
        <w:t xml:space="preserve">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</w:t>
      </w:r>
      <w:r>
        <w:t>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</w:t>
      </w:r>
      <w:r>
        <w:t xml:space="preserve">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77B3E">
      <w:r>
        <w:t xml:space="preserve">     Факт совершения </w:t>
      </w:r>
      <w:r>
        <w:t>фио</w:t>
      </w:r>
      <w:r>
        <w:t xml:space="preserve"> административного правонарушения, предусмотренного ст. 15.33 ч. 2 Кодекса Российской Фед</w:t>
      </w:r>
      <w:r>
        <w:t xml:space="preserve">ерации об административных правонарушениях не опровергается лицом, в отношении которого ведется производство по делу, и подтверждается  расчетом 4 ФСС  за  9 месяцев   2019 год который подан юридическим лицом 31.10.2019 г.  </w:t>
      </w:r>
    </w:p>
    <w:p w:rsidR="00A77B3E">
      <w:r>
        <w:t xml:space="preserve">Вина </w:t>
      </w:r>
      <w:r>
        <w:t>фио</w:t>
      </w:r>
      <w:r>
        <w:t xml:space="preserve"> в совершении администр</w:t>
      </w:r>
      <w:r>
        <w:t>ативного правонарушения, предусмотренного ст. 15.33  ч. 2 Кодекса Российской Федерации об административных правонарушениях, подтверждается следующими имеющимися в материалах дела доказательствами: протоколом об административном правонарушении № 82 от 27.12</w:t>
      </w:r>
      <w:r>
        <w:t>.2019 года   (</w:t>
      </w:r>
      <w:r>
        <w:t>л.д</w:t>
      </w:r>
      <w:r>
        <w:t>.</w:t>
      </w:r>
      <w:r>
        <w:tab/>
        <w:t>1); актом камеральной проверки от 13.11.2019 года  (</w:t>
      </w:r>
      <w:r>
        <w:t>л.д</w:t>
      </w:r>
      <w:r>
        <w:t>. 2-3),   расчетом 4 ФСС за 9 месяцев  2019 год с отметкой о подаче отчета 31.10.2019 г. (</w:t>
      </w:r>
      <w:r>
        <w:t>л.д</w:t>
      </w:r>
      <w:r>
        <w:t>. 9-13),    выпиской из ЕГРЮЛ о включении в указанный Реестр юридического лица (</w:t>
      </w:r>
      <w:r>
        <w:t>л.д</w:t>
      </w:r>
      <w:r>
        <w:t>. 25-2</w:t>
      </w:r>
      <w:r>
        <w:t>9).</w:t>
      </w:r>
    </w:p>
    <w:p w:rsidR="00A77B3E">
      <w:r>
        <w:t>Указанные доказательства мировым судьёй оценены по правилам, установленным ст.26.11 КоАП РФ, с точки зрения их относимости, допустимости, достоверности и достаточности.</w:t>
      </w:r>
    </w:p>
    <w:p w:rsidR="00A77B3E">
      <w:r>
        <w:t>При рассмотрении данного дела об административном правонарушении на основании полно</w:t>
      </w:r>
      <w:r>
        <w:t>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>
      <w:r>
        <w:t>Неустранимых сомнений, которые бы в силу ст. 1.5 КоАП РФ могли быть истолкованы в пользу лица, при</w:t>
      </w:r>
      <w:r>
        <w:t>влекаемого к административной ответственности, не установлено.</w:t>
      </w:r>
    </w:p>
    <w:p w:rsidR="00A77B3E">
      <w:r>
        <w:t xml:space="preserve">           С учетом изложенного, действия </w:t>
      </w:r>
      <w:r>
        <w:t>фио</w:t>
      </w:r>
      <w:r>
        <w:t xml:space="preserve">  подлежат квалификации по ст. 15.33  ч. 2 КоАП РФ, как нарушение установленных законодательством Российской Федерации об обязательном социальном ст</w:t>
      </w:r>
      <w:r>
        <w:t>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 xml:space="preserve">  Обстоятельств,   отягча</w:t>
      </w:r>
      <w:r>
        <w:t xml:space="preserve">ющих ответственность </w:t>
      </w:r>
      <w:r>
        <w:t>фио</w:t>
      </w:r>
      <w:r>
        <w:t xml:space="preserve">,    суд не установил, смягчающее обстоятельство – признание вины. </w:t>
      </w:r>
    </w:p>
    <w:p w:rsidR="00A77B3E">
      <w:r>
        <w:t xml:space="preserve">                 Согласно ч 1 ст. 4.1.1 КоАП РФ,  являющимся субъектами малого и среднего предпринимательства лицам, осуществляющим предпринимательскую деятельность</w:t>
      </w:r>
      <w:r>
        <w:t xml:space="preserve"> без образования юридического лица, и юридическим лицам, а также </w:t>
      </w:r>
      <w:r>
        <w:t xml:space="preserve">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</w:t>
      </w:r>
      <w:r>
        <w:t>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</w:t>
      </w:r>
      <w:r>
        <w:t>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 xml:space="preserve">              По данным из Реестра субъектов малого и среднего предпри</w:t>
      </w:r>
      <w:r>
        <w:t xml:space="preserve">нимательства   вид деятельности наименование организации  относится к малому   предпринимательству, сведениями о привлечении </w:t>
      </w:r>
      <w:r>
        <w:t>фио</w:t>
      </w:r>
      <w:r>
        <w:t xml:space="preserve"> к административной ответственности   суд не располагает.</w:t>
      </w:r>
    </w:p>
    <w:p w:rsidR="00A77B3E">
      <w:r>
        <w:t xml:space="preserve">               При таких обстоятельствах суд считает возможным  замени</w:t>
      </w:r>
      <w:r>
        <w:t>ть наказание в виде административного штрафа на предупреждение.</w:t>
      </w:r>
    </w:p>
    <w:p w:rsidR="00A77B3E">
      <w:r>
        <w:t>На основании изложенного и руководствуясь ст. ст. 15.33 ч. 2, 29.9, 29.10 Кодекса РФ об административных правонарушениях, мировой судья,</w:t>
      </w:r>
    </w:p>
    <w:p w:rsidR="00A77B3E"/>
    <w:p w:rsidR="00A77B3E">
      <w:r>
        <w:t>ПОСТАНОВИЛ:</w:t>
      </w:r>
    </w:p>
    <w:p w:rsidR="00A77B3E"/>
    <w:p w:rsidR="00A77B3E">
      <w:r>
        <w:t xml:space="preserve">Должностное лицо  </w:t>
      </w:r>
      <w:r>
        <w:t>фио</w:t>
      </w:r>
      <w:r>
        <w:t xml:space="preserve">  признать </w:t>
      </w:r>
      <w:r>
        <w:t>виновным в совершении административного правонарушения, предусмотренного ч. 2 ст. 15.33  Кодекса РФ об административных правонарушениях, и назначить ему  административное наказание в виде административного штрафа в размере 300,00 (трехсот) рублей.</w:t>
      </w:r>
    </w:p>
    <w:p w:rsidR="00A77B3E">
      <w:r>
        <w:t xml:space="preserve">        </w:t>
      </w:r>
      <w:r>
        <w:t xml:space="preserve"> На основании ст. 4.1.1 КоАП РФ заменить назначенное  наказание в виде административного штрафа на предупреждение. </w:t>
      </w:r>
    </w:p>
    <w:p w:rsidR="00A77B3E">
      <w:r>
        <w:t xml:space="preserve">        Постановление может быть обжаловано в течение 10 суток со дня вручения или получения копии  настоящего постановления в Феодосийский </w:t>
      </w:r>
      <w:r>
        <w:t>городской суд Республики Крым.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          /подпись/                                 Н.В. Воробьёва</w:t>
      </w:r>
    </w:p>
    <w:p w:rsidR="00A77B3E"/>
    <w:p w:rsidR="00A77B3E">
      <w:r>
        <w:t xml:space="preserve">Копия верна:   </w:t>
      </w:r>
    </w:p>
    <w:p w:rsidR="00A77B3E"/>
    <w:p w:rsidR="00A77B3E">
      <w:r>
        <w:t xml:space="preserve">Мировой судья                                                                   секретарь                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FC"/>
    <w:rsid w:val="004A7BF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0B8C92-3004-42D1-B7A7-C220D5E7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