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86E80">
      <w:pPr>
        <w:jc w:val="right"/>
      </w:pPr>
      <w:r>
        <w:t>Дело № 5-89-51/2018</w:t>
      </w:r>
    </w:p>
    <w:p w:rsidR="00A77B3E" w:rsidP="00E86E80">
      <w:pPr>
        <w:jc w:val="center"/>
      </w:pPr>
      <w:r>
        <w:t>П О С Т А Н О В Л Е Н И Е</w:t>
      </w:r>
    </w:p>
    <w:p w:rsidR="00A77B3E" w:rsidP="00E86E80">
      <w:pPr>
        <w:jc w:val="both"/>
      </w:pPr>
      <w:r>
        <w:t xml:space="preserve">17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6E80">
        <w:t xml:space="preserve">               </w:t>
      </w:r>
      <w:r>
        <w:t>г. Феодосия</w:t>
      </w:r>
    </w:p>
    <w:p w:rsidR="00A77B3E" w:rsidP="00E86E80">
      <w:pPr>
        <w:jc w:val="both"/>
      </w:pPr>
    </w:p>
    <w:p w:rsidR="00A77B3E" w:rsidP="00E86E8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E86E80">
      <w:pPr>
        <w:ind w:left="851"/>
        <w:jc w:val="both"/>
      </w:pPr>
      <w:r>
        <w:t xml:space="preserve">Бондарева Ю.И., паспортные данные, гражданина Украины, официально не трудоустроенного, зарегистрированного по адресу: адрес, проживающего по адресу: адрес, </w:t>
      </w:r>
    </w:p>
    <w:p w:rsidR="00A77B3E" w:rsidP="00E86E80">
      <w:pPr>
        <w:jc w:val="both"/>
      </w:pPr>
      <w:r>
        <w:t>в совершении правонарушения, преду</w:t>
      </w:r>
      <w:r>
        <w:t xml:space="preserve">смотренного ч. 1 ст. 6.9 КоАП РФ, </w:t>
      </w:r>
    </w:p>
    <w:p w:rsidR="00A77B3E" w:rsidP="00E86E80">
      <w:pPr>
        <w:jc w:val="both"/>
      </w:pPr>
    </w:p>
    <w:p w:rsidR="00A77B3E" w:rsidP="00E86E80">
      <w:pPr>
        <w:jc w:val="center"/>
      </w:pPr>
      <w:r>
        <w:t>У С Т А Н О В И Л:</w:t>
      </w:r>
    </w:p>
    <w:p w:rsidR="00A77B3E" w:rsidP="00E86E80">
      <w:pPr>
        <w:jc w:val="both"/>
      </w:pPr>
    </w:p>
    <w:p w:rsidR="00A77B3E" w:rsidP="00E86E80">
      <w:pPr>
        <w:ind w:firstLine="851"/>
        <w:jc w:val="both"/>
      </w:pPr>
      <w:r>
        <w:t>Бондарев Ю.И.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</w:t>
      </w:r>
      <w:r>
        <w:t>твах:</w:t>
      </w:r>
    </w:p>
    <w:p w:rsidR="00A77B3E" w:rsidP="00E86E80">
      <w:pPr>
        <w:ind w:firstLine="851"/>
        <w:jc w:val="both"/>
      </w:pPr>
      <w:r>
        <w:t>дата Бондарев Ю.И. по месту жительства, а именно в квартире № номер дома № номер, расположенного по улице адрес, потребил наркотическое средство без назначения врача. Своими действиями Бондарев Ю.И. нарушил ст. 40 Федерального закона №3 «О наркотичес</w:t>
      </w:r>
      <w:r>
        <w:t>ких средствах и психотропных веществах» от 08.01.1998 г.</w:t>
      </w:r>
    </w:p>
    <w:p w:rsidR="00A77B3E" w:rsidP="00E86E80">
      <w:pPr>
        <w:ind w:firstLine="851"/>
        <w:jc w:val="both"/>
      </w:pPr>
      <w:r>
        <w:t>Бондарев Ю.И. вину в совершении инкриминируемого правонарушения признал.</w:t>
      </w:r>
    </w:p>
    <w:p w:rsidR="00A77B3E" w:rsidP="008435BF">
      <w:pPr>
        <w:ind w:firstLine="851"/>
        <w:jc w:val="both"/>
      </w:pPr>
      <w:r>
        <w:t>Суд, исследовав материалы дела, считает вину Бондарева Ю.И. в совершении административного правонарушения, предусмотренного ч.</w:t>
      </w:r>
      <w:r>
        <w:t xml:space="preserve"> 1 ст. 6.8 КоАП РФ полностью доказанной, что подтверждается протоколом об административном правонарушении, № от ,показаниями лица, привлекаемого к административной ответственности, а также исследованными в судебном заседании материалами дела об администрат</w:t>
      </w:r>
      <w:r>
        <w:t>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</w:t>
      </w:r>
      <w:r>
        <w:t xml:space="preserve">лечении к административной ответственности соблюдены.  </w:t>
      </w:r>
    </w:p>
    <w:p w:rsidR="00A77B3E" w:rsidP="005C181F">
      <w:pPr>
        <w:ind w:firstLine="851"/>
        <w:jc w:val="both"/>
      </w:pPr>
      <w:r>
        <w:t>Таким образом, вина Бондарева Ю.И.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</w:t>
      </w:r>
      <w:r>
        <w:t>ассмотрении дела, так как он совершил – потребление наркотических средств без назначения врача.</w:t>
      </w:r>
    </w:p>
    <w:p w:rsidR="00A77B3E" w:rsidP="005C181F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</w:t>
      </w:r>
      <w:r>
        <w:t xml:space="preserve">нарушителя.     </w:t>
      </w:r>
    </w:p>
    <w:p w:rsidR="00A77B3E" w:rsidP="005C181F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установлено, однако чуд принимает во внимание тот факт, что указанное правонарушение совершено Бондаревым Ю.И. во время </w:t>
      </w:r>
      <w:r>
        <w:t>испытательного срока, назначенного пр</w:t>
      </w:r>
      <w:r>
        <w:t>иговором Феодосийского городского суда Республики Крым за совершение преступления, предусмотренного ч. 1 ст. 228 УК РФ, которым Бондарев Ю.И. осужден к лишению свободы сроком на 1 год условно.</w:t>
      </w:r>
    </w:p>
    <w:p w:rsidR="00A77B3E" w:rsidP="00A61499">
      <w:pPr>
        <w:ind w:firstLine="851"/>
        <w:jc w:val="both"/>
      </w:pPr>
      <w:r>
        <w:t>При таких обстоятельствах суд считает необходимым назначить Бон</w:t>
      </w:r>
      <w:r>
        <w:t>дареву Ю.И. наказание в виде административного ареста.</w:t>
      </w:r>
    </w:p>
    <w:p w:rsidR="00A77B3E" w:rsidP="00A61499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>
        <w:t>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</w:t>
      </w:r>
      <w:r>
        <w:t>ми исполнительной власти в порядке, установленном Правительством Российской Федерации.</w:t>
      </w:r>
    </w:p>
    <w:p w:rsidR="00A77B3E" w:rsidP="00A61499">
      <w:pPr>
        <w:ind w:firstLine="851"/>
        <w:jc w:val="both"/>
      </w:pPr>
      <w:r>
        <w:t>При таких обстоятельствах, учитывая, что Бондаревым Ю.И. совершено административное правонарушение, предусмотренное ст. 6.9 ч. 1 КоАП РФ, суд считает необходимым возложи</w:t>
      </w:r>
      <w:r>
        <w:t>ть на него обязанность пройти диагностику в связи с потреблением наркотических средств без назначения врача.</w:t>
      </w:r>
    </w:p>
    <w:p w:rsidR="00A77B3E" w:rsidP="00A61499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 w:rsidP="00E86E80">
      <w:pPr>
        <w:jc w:val="both"/>
      </w:pPr>
    </w:p>
    <w:p w:rsidR="00A77B3E" w:rsidP="00A61499">
      <w:pPr>
        <w:jc w:val="center"/>
      </w:pPr>
      <w:r>
        <w:t>П О С Т А Н О В И Л:</w:t>
      </w:r>
    </w:p>
    <w:p w:rsidR="00A77B3E" w:rsidP="00E86E80">
      <w:pPr>
        <w:jc w:val="both"/>
      </w:pPr>
    </w:p>
    <w:p w:rsidR="00A77B3E" w:rsidP="00A61499">
      <w:pPr>
        <w:ind w:firstLine="851"/>
        <w:jc w:val="both"/>
      </w:pPr>
      <w:r>
        <w:t>Бондарева Ю.И., признать виновным в соверш</w:t>
      </w:r>
      <w:r>
        <w:t xml:space="preserve">ении правонарушения, предусмотренного ст. 6.9 ч. 1 КоАП РФ и подвергнуть наказанию в виде административного ареста сроком на 15 суток. </w:t>
      </w:r>
    </w:p>
    <w:p w:rsidR="00A77B3E" w:rsidP="00A61499">
      <w:pPr>
        <w:ind w:firstLine="851"/>
        <w:jc w:val="both"/>
      </w:pPr>
      <w:r>
        <w:t>Срок исчислять с момента задержания, а именно с время дата.</w:t>
      </w:r>
    </w:p>
    <w:p w:rsidR="00A77B3E" w:rsidP="00A61499">
      <w:pPr>
        <w:ind w:firstLine="851"/>
        <w:jc w:val="both"/>
      </w:pPr>
      <w:r>
        <w:t>Возложить на Бондарева Ю.И. обязанность пройти диагностику в</w:t>
      </w:r>
      <w:r>
        <w:t xml:space="preserve"> связи с потреблением наркотических средств без назначения врача. </w:t>
      </w:r>
    </w:p>
    <w:p w:rsidR="00A77B3E" w:rsidP="00A61499">
      <w:pPr>
        <w:ind w:firstLine="851"/>
        <w:jc w:val="both"/>
      </w:pPr>
      <w:r>
        <w:t>Согласно ст. 29.10 ч.2 КоАП РФ, установить Бондареву Ю.И. срок обращения для прохождения диагностики в связи с незаконным потреблением наркотических средств без назначения врача в течении 2</w:t>
      </w:r>
      <w:r>
        <w:t>0 дней с момента вступления данного постановления в законную силу.</w:t>
      </w:r>
    </w:p>
    <w:p w:rsidR="00A77B3E" w:rsidP="00A6149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</w:t>
      </w:r>
      <w:r>
        <w:t>го участка № 89 Феодосийского судебного района (городской округ Феодосия) Республики Крым.</w:t>
      </w:r>
    </w:p>
    <w:p w:rsidR="00A77B3E" w:rsidP="00E86E80">
      <w:pPr>
        <w:jc w:val="both"/>
      </w:pPr>
    </w:p>
    <w:p w:rsidR="00A77B3E" w:rsidP="00E86E80">
      <w:pPr>
        <w:jc w:val="both"/>
      </w:pPr>
    </w:p>
    <w:p w:rsidR="00A77B3E" w:rsidP="00E86E80">
      <w:pPr>
        <w:jc w:val="both"/>
      </w:pPr>
      <w:r>
        <w:t xml:space="preserve">Мировой судья                                     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E86E8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80"/>
    <w:rsid w:val="005C181F"/>
    <w:rsid w:val="008435BF"/>
    <w:rsid w:val="00A61499"/>
    <w:rsid w:val="00A77B3E"/>
    <w:rsid w:val="00E86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4FC247-C6CA-4845-A1D2-FD5E65C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