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A18AF">
      <w:pPr>
        <w:jc w:val="right"/>
      </w:pPr>
      <w:r>
        <w:t>Дело № 5-89-58/2019</w:t>
      </w:r>
    </w:p>
    <w:p w:rsidR="00A77B3E" w:rsidP="001A18AF">
      <w:pPr>
        <w:jc w:val="center"/>
      </w:pPr>
      <w:r>
        <w:t>П О С Т А Н О В Л Е Н И Е</w:t>
      </w:r>
    </w:p>
    <w:p w:rsidR="00A77B3E">
      <w:r>
        <w:t xml:space="preserve">20 марта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 xml:space="preserve">         </w:t>
      </w:r>
      <w:r>
        <w:t>г</w:t>
      </w:r>
      <w:r>
        <w:t>. Феодосия</w:t>
      </w:r>
    </w:p>
    <w:p w:rsidR="00A77B3E"/>
    <w:p w:rsidR="00A77B3E" w:rsidP="001A18AF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</w:t>
      </w:r>
      <w:r>
        <w:t>И.Ю., рассмотрев дело об административном правонарушении о привлечении к административной ответственности:</w:t>
      </w:r>
    </w:p>
    <w:p w:rsidR="00A77B3E" w:rsidP="001A18AF">
      <w:pPr>
        <w:ind w:firstLine="851"/>
        <w:jc w:val="both"/>
      </w:pPr>
      <w:r>
        <w:t xml:space="preserve">СЛАБКОГО </w:t>
      </w:r>
      <w:r>
        <w:t>фио</w:t>
      </w:r>
      <w:r>
        <w:t xml:space="preserve">, паспортные данные, гражданина Российской Федерации, со слов не работающего, зарегистрированного по адресу: адрес, </w:t>
      </w:r>
    </w:p>
    <w:p w:rsidR="00A77B3E" w:rsidP="001A18AF">
      <w:pPr>
        <w:ind w:firstLine="851"/>
        <w:jc w:val="both"/>
      </w:pPr>
      <w:r>
        <w:t>в совершении правона</w:t>
      </w:r>
      <w:r>
        <w:t>рушения, предусмотренного ч. 1 ст. 12.26 КоАП РФ, -</w:t>
      </w:r>
    </w:p>
    <w:p w:rsidR="00A77B3E"/>
    <w:p w:rsidR="00A77B3E" w:rsidP="001A18AF">
      <w:pPr>
        <w:jc w:val="center"/>
      </w:pPr>
      <w:r>
        <w:t>УС Т АН О В И Л:</w:t>
      </w:r>
    </w:p>
    <w:p w:rsidR="00A77B3E"/>
    <w:p w:rsidR="00A77B3E" w:rsidP="001A18AF">
      <w:pPr>
        <w:ind w:firstLine="851"/>
        <w:jc w:val="both"/>
      </w:pPr>
      <w:r>
        <w:t>Слабкий</w:t>
      </w:r>
      <w:r>
        <w:t xml:space="preserve"> В.А.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</w:t>
      </w:r>
      <w:r>
        <w:t>ьянения, если такие действия (бездействие) не содержат уголовно наказуемого деяния, при следующих обстоятельствах.</w:t>
      </w:r>
    </w:p>
    <w:p w:rsidR="00A77B3E" w:rsidP="001A18AF">
      <w:pPr>
        <w:ind w:firstLine="851"/>
        <w:jc w:val="both"/>
      </w:pPr>
      <w:r>
        <w:t xml:space="preserve">дата в время </w:t>
      </w:r>
      <w:r>
        <w:t>Слабкий</w:t>
      </w:r>
      <w:r>
        <w:t xml:space="preserve"> В.А. находясь вблизи дома № 21, расположенного по адрес в адрес, управлял автомобилем марка автомобиля, с государственны</w:t>
      </w:r>
      <w:r>
        <w:t>м регистрационным знаком номер (принадлежащего ему на праве собственности), с признаками опьянения, не выполнил законного требования уполномоченного должностного лица о прохождении освидетельствования на состояние алкогольного опьянения на месте, а также м</w:t>
      </w:r>
      <w:r>
        <w:t>едицинского освидетельствования на состояние опьянения, чем нарушил п. 2.3.2 Правил дорожного движения Российской Федерации, утвержденных постановлением Правительства Российской Федерации от 23.10.1993 г. №1090, согласно которому водитель транспортного сре</w:t>
      </w:r>
      <w:r>
        <w:t>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</w:t>
      </w:r>
      <w:r>
        <w:t>инское освидетельствование на состояние опьянения.</w:t>
      </w:r>
    </w:p>
    <w:p w:rsidR="00A77B3E" w:rsidP="001A18AF">
      <w:pPr>
        <w:ind w:firstLine="851"/>
        <w:jc w:val="both"/>
      </w:pPr>
      <w:r>
        <w:t>Слабкий</w:t>
      </w:r>
      <w:r>
        <w:t xml:space="preserve"> В.А. в судебном заседании вину в совершенном правонарушении признал.</w:t>
      </w:r>
    </w:p>
    <w:p w:rsidR="00A77B3E" w:rsidP="001A18AF">
      <w:pPr>
        <w:ind w:firstLine="851"/>
        <w:jc w:val="both"/>
      </w:pPr>
      <w:r>
        <w:t xml:space="preserve">Суд, исследовав материалы дела, считает вину </w:t>
      </w:r>
      <w:r>
        <w:t>Слабкого</w:t>
      </w:r>
      <w:r>
        <w:t xml:space="preserve"> В.А. в совершении административного правонарушения, предусмотренного ст. 1</w:t>
      </w:r>
      <w:r>
        <w:t>2.26 ч. 1 КоАП РФ, полностью доказанной.</w:t>
      </w:r>
    </w:p>
    <w:p w:rsidR="00A77B3E" w:rsidP="001A18AF">
      <w:pPr>
        <w:ind w:firstLine="851"/>
        <w:jc w:val="both"/>
      </w:pPr>
      <w:r>
        <w:t xml:space="preserve">Вина </w:t>
      </w:r>
      <w:r>
        <w:t>Слабкого</w:t>
      </w:r>
      <w:r>
        <w:t xml:space="preserve"> В.А. в совершении данного административного правонарушения подтверждается материалами дела, в том числе: протоколом об административном правонарушении номер от дата; протоколом номер от дата о направле</w:t>
      </w:r>
      <w:r>
        <w:t>нии на медицинское освидетельствование; протоколом номер от дата об отстранении от управления транспортным средством; рапортом инспектора ДПС ОГИБДД ОМВД России по адрес от дата; видеозаписью; выпиской ФИС ГИБДД, а также иными материалами дела об администр</w:t>
      </w:r>
      <w:r>
        <w:t xml:space="preserve">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</w:t>
      </w:r>
      <w:r>
        <w:t>привлекаемого лица при пр</w:t>
      </w:r>
      <w:r>
        <w:t xml:space="preserve">ивлечении к административной ответственности соблюдены.  </w:t>
      </w:r>
    </w:p>
    <w:p w:rsidR="00A77B3E" w:rsidP="001A18AF">
      <w:pPr>
        <w:ind w:firstLine="851"/>
        <w:jc w:val="both"/>
      </w:pPr>
      <w:r>
        <w:t xml:space="preserve">Таким образом, вина </w:t>
      </w:r>
      <w:r>
        <w:t>Слабкого</w:t>
      </w:r>
      <w:r>
        <w:t xml:space="preserve"> В.А. в совершении административного правонарушения, предусмотренного ч. 1 ст. 12.26 Кодекса РФ об административных правонарушениях, полностью нашла свое подтверждение пр</w:t>
      </w:r>
      <w:r>
        <w:t>и рассмотрении дела, так как он совершил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</w:t>
      </w:r>
      <w:r>
        <w:t>ржат уголовно наказуемого деяния.</w:t>
      </w:r>
    </w:p>
    <w:p w:rsidR="00A77B3E" w:rsidP="001A18AF">
      <w:pPr>
        <w:ind w:firstLine="851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</w:t>
      </w:r>
      <w:r>
        <w:t xml:space="preserve">ю ответственность обстоятельств.     </w:t>
      </w:r>
    </w:p>
    <w:p w:rsidR="00A77B3E" w:rsidP="001A18AF">
      <w:pPr>
        <w:ind w:firstLine="851"/>
        <w:jc w:val="both"/>
      </w:pPr>
      <w:r>
        <w:t xml:space="preserve">При таких обстоятельствах суд считает необходимым назначить </w:t>
      </w:r>
      <w:r>
        <w:t>Слабкому</w:t>
      </w:r>
      <w:r>
        <w:t xml:space="preserve"> В.А. наказание в виде административного штрафа с лишением права управления всеми видами транспортных средств.</w:t>
      </w:r>
    </w:p>
    <w:p w:rsidR="00A77B3E" w:rsidP="001A18AF">
      <w:pPr>
        <w:ind w:firstLine="851"/>
        <w:jc w:val="both"/>
      </w:pPr>
      <w:r>
        <w:t>На основании изложенного, руководствуя</w:t>
      </w:r>
      <w:r>
        <w:t xml:space="preserve">сь </w:t>
      </w:r>
      <w:r>
        <w:t>ст.ст</w:t>
      </w:r>
      <w:r>
        <w:t>. 12.26 ч. 1, 29.9, 29.10 КоАП РФ судья, -</w:t>
      </w:r>
    </w:p>
    <w:p w:rsidR="00A77B3E"/>
    <w:p w:rsidR="00A77B3E" w:rsidP="001A18AF">
      <w:pPr>
        <w:jc w:val="center"/>
      </w:pPr>
      <w:r>
        <w:t>П О С Т А Н О В И Л:</w:t>
      </w:r>
    </w:p>
    <w:p w:rsidR="00A77B3E" w:rsidP="001A18AF">
      <w:pPr>
        <w:ind w:firstLine="851"/>
        <w:jc w:val="both"/>
      </w:pPr>
      <w:r>
        <w:t xml:space="preserve">СЛАБКОГО </w:t>
      </w:r>
      <w:r>
        <w:t>фио</w:t>
      </w:r>
      <w:r>
        <w:t xml:space="preserve"> признать виновным в совершении правонарушения, предусмотренного ч. 1 ст. 12.26 КоАП РФ и подвергнуть наказанию в виде административного штрафа в размере 30 000 (тридцати </w:t>
      </w:r>
      <w:r>
        <w:t>тысяч) рублей с лишением права управления всеми видами транспортных средств сроком на 1 (один) год 6 (шесть) месяцев.</w:t>
      </w:r>
    </w:p>
    <w:p w:rsidR="00A77B3E" w:rsidP="001A18AF">
      <w:pPr>
        <w:ind w:firstLine="851"/>
        <w:jc w:val="both"/>
      </w:pPr>
      <w:r>
        <w:t>Реквизиты для оплаты штрафа: получатель штрафа УФК по Республике Крым (ОМВД России по г. Феодосии), КПП: 910801001, ИНН: 9108000186, код О</w:t>
      </w:r>
      <w:r>
        <w:t>КТМО: 35726000, номер счета получателя платежа: 40101810335100010001 в отделение по Республике Крым ЮГУ Центрального банка РФ, БИК: 043510001, КБК: 18811630020016000140, УИН: 18810491191400000316.</w:t>
      </w:r>
    </w:p>
    <w:p w:rsidR="00A77B3E" w:rsidP="001A18AF">
      <w:pPr>
        <w:ind w:firstLine="851"/>
        <w:jc w:val="both"/>
      </w:pPr>
      <w:r>
        <w:t>Разъяснить лицу, привлекаемому к административной ответстве</w:t>
      </w:r>
      <w:r>
        <w:t>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</w:t>
      </w:r>
      <w:r>
        <w:t>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A18AF">
      <w:pPr>
        <w:ind w:firstLine="851"/>
        <w:jc w:val="both"/>
      </w:pPr>
      <w:r>
        <w:t>Разъяснить лицу, привлекаемому к административной ответственности, что в соответствии с ч. 2 ст. 32.7 КоАП РФ в случае ук</w:t>
      </w:r>
      <w:r>
        <w:t>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</w:t>
      </w:r>
      <w:r>
        <w:t>ли иных документов.</w:t>
      </w:r>
    </w:p>
    <w:p w:rsidR="00A77B3E" w:rsidP="001A18AF">
      <w:pPr>
        <w:ind w:firstLine="851"/>
        <w:jc w:val="both"/>
      </w:pPr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</w:t>
      </w:r>
      <w:r>
        <w:t xml:space="preserve">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</w:t>
      </w:r>
      <w:r>
        <w:t>случае совершения административного правонарушения</w:t>
      </w:r>
      <w:r>
        <w:t>, предусмотренного ст. 12.8 либо 12.26 КоАП РФ может быть привлечен к уголовной ответственности по ст. 264.1 УК РФ.</w:t>
      </w:r>
    </w:p>
    <w:p w:rsidR="00A77B3E" w:rsidP="001A18AF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</w:t>
      </w:r>
      <w:r>
        <w:t>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     </w:t>
      </w:r>
      <w:r>
        <w:t xml:space="preserve"> /</w:t>
      </w:r>
      <w:r>
        <w:t>подпись/</w:t>
      </w:r>
      <w:r>
        <w:t xml:space="preserve">   </w:t>
      </w:r>
      <w:r>
        <w:tab/>
      </w:r>
      <w:r>
        <w:tab/>
        <w:t xml:space="preserve">     </w:t>
      </w:r>
      <w:r>
        <w:t xml:space="preserve">      </w:t>
      </w:r>
      <w:r>
        <w:t>И.Ю. Макаров</w:t>
      </w:r>
    </w:p>
    <w:p w:rsidR="00A77B3E"/>
    <w:p w:rsidR="00A77B3E"/>
    <w:sectPr w:rsidSect="001A18AF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8AF"/>
    <w:rsid w:val="001A18A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4FA5B7-1BB6-48CB-A6D4-C156695C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