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9264C">
      <w:pPr>
        <w:jc w:val="right"/>
      </w:pPr>
      <w:r>
        <w:t>Дело № 5-89-65/2019</w:t>
      </w:r>
    </w:p>
    <w:p w:rsidR="00A77B3E" w:rsidP="00E9264C">
      <w:pPr>
        <w:jc w:val="center"/>
      </w:pPr>
      <w:r>
        <w:t>П О С Т А Н О В Л Е Н И Е</w:t>
      </w:r>
    </w:p>
    <w:p w:rsidR="00A77B3E" w:rsidP="00E9264C">
      <w:pPr>
        <w:jc w:val="center"/>
      </w:pPr>
      <w:r>
        <w:t>по делу об административном правонарушении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 xml:space="preserve"> 14 марта 2019 г.</w:t>
      </w:r>
    </w:p>
    <w:p w:rsidR="00A77B3E"/>
    <w:p w:rsidR="00A77B3E" w:rsidP="00E9264C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E9264C">
      <w:pPr>
        <w:ind w:firstLine="851"/>
        <w:jc w:val="both"/>
      </w:pPr>
      <w:r>
        <w:t>ПРИЩЕПЫ Н.П., паспортные данные, пенсионерки по возрасту, зарегистрированной и проживающей по адресу: адрес,</w:t>
      </w:r>
    </w:p>
    <w:p w:rsidR="00A77B3E" w:rsidP="00E9264C">
      <w:pPr>
        <w:ind w:firstLine="851"/>
        <w:jc w:val="both"/>
      </w:pPr>
      <w:r>
        <w:t>в совершении правонарушения, пре</w:t>
      </w:r>
      <w:r>
        <w:t>дусмотренного ст. 6.1.1 КоАП РФ, -</w:t>
      </w:r>
    </w:p>
    <w:p w:rsidR="00A77B3E"/>
    <w:p w:rsidR="00A77B3E" w:rsidP="00E9264C">
      <w:pPr>
        <w:jc w:val="center"/>
      </w:pPr>
      <w:r>
        <w:t>У С Т А Н О В И Л:</w:t>
      </w:r>
    </w:p>
    <w:p w:rsidR="00A77B3E"/>
    <w:p w:rsidR="00A77B3E" w:rsidP="00E9264C">
      <w:pPr>
        <w:ind w:firstLine="851"/>
        <w:jc w:val="both"/>
      </w:pPr>
      <w:r>
        <w:t xml:space="preserve">Прищепа Н.П. дата, примерно в время, находясь вблизи дома № 261А, расположенного по улице адрес, в ходе конфликта и внезапно возникших неприязненных отношений с </w:t>
      </w:r>
      <w:r>
        <w:t>фио</w:t>
      </w:r>
      <w:r>
        <w:t xml:space="preserve"> причинила последней побои, причинив</w:t>
      </w:r>
      <w:r>
        <w:t xml:space="preserve">шие физическую боль. </w:t>
      </w:r>
      <w:r>
        <w:t>Согласно заключения</w:t>
      </w:r>
      <w:r>
        <w:t xml:space="preserve"> эксперта ГБУЗ РК «Крымское Республиканское бюро судебно-медицинской экспертизы» № 871 от дата, выявлены повреждения, не повлекшие кратковременного расстройства здоровья и не вызвавшие незначительной стойкой утраты о</w:t>
      </w:r>
      <w:r>
        <w:t>бщей трудоспособности, которые расцениваются как повреждения, не причинившие вреда здоровью.</w:t>
      </w:r>
    </w:p>
    <w:p w:rsidR="00A77B3E" w:rsidP="00E9264C">
      <w:pPr>
        <w:ind w:firstLine="851"/>
        <w:jc w:val="both"/>
      </w:pPr>
      <w:r>
        <w:t xml:space="preserve">Прищепа Н.П. в судебном заседании вину в совершении административного правонарушения не признала, пояснила, что ударов она </w:t>
      </w:r>
      <w:r>
        <w:t>фио</w:t>
      </w:r>
      <w:r>
        <w:t xml:space="preserve"> не наносила, как и когда </w:t>
      </w:r>
      <w:r>
        <w:t>фио</w:t>
      </w:r>
      <w:r>
        <w:t xml:space="preserve"> получил</w:t>
      </w:r>
      <w:r>
        <w:t xml:space="preserve">а травмы плечевых суставов ей не известно, но дата </w:t>
      </w:r>
      <w:r>
        <w:t>фио</w:t>
      </w:r>
      <w:r>
        <w:t xml:space="preserve"> подошла к её дому и, требуя оплаты задолженностей, стала нападать на неё. Согласно показаний Прищепы Н.П. она закрывалась от ударов </w:t>
      </w:r>
      <w:r>
        <w:t>фио</w:t>
      </w:r>
      <w:r>
        <w:t>, но сама ударов не наносила.</w:t>
      </w:r>
    </w:p>
    <w:p w:rsidR="00A77B3E" w:rsidP="00E9264C">
      <w:pPr>
        <w:ind w:firstLine="851"/>
        <w:jc w:val="both"/>
      </w:pPr>
      <w:r>
        <w:t xml:space="preserve">Допрошенная в судебном заседании </w:t>
      </w:r>
      <w:r>
        <w:t>фио</w:t>
      </w:r>
      <w:r>
        <w:t xml:space="preserve"> в судебном заседании пояснила, что дата она, проходя мимо дома Прищепы Н.П., увидела её и напомнила о том, чтобы последняя не выгуливала свой домашний скот (козы) на территориях соседних участков, поскольку они съедают побеги высаженных растений, на что П</w:t>
      </w:r>
      <w:r>
        <w:t xml:space="preserve">рищепа Н.П. отреагировала агрессивно и, выкрикивая чтобы </w:t>
      </w:r>
      <w:r>
        <w:t>фио</w:t>
      </w:r>
      <w:r>
        <w:t xml:space="preserve"> ушла от её дома, стала наносить ей удары палкой по плечам и предплечьям с обоих сторон. </w:t>
      </w:r>
      <w:r>
        <w:t>фио</w:t>
      </w:r>
      <w:r>
        <w:t>, согласно её показаний, в это время старалась поймать и выхватить у Прищепы Н.П. палку.</w:t>
      </w:r>
    </w:p>
    <w:p w:rsidR="00A77B3E" w:rsidP="00E9264C">
      <w:pPr>
        <w:ind w:firstLine="851"/>
        <w:jc w:val="both"/>
      </w:pPr>
      <w:r>
        <w:t>Согласно показа</w:t>
      </w:r>
      <w:r>
        <w:t xml:space="preserve">ний свидетеля </w:t>
      </w:r>
      <w:r>
        <w:t>фио</w:t>
      </w:r>
      <w:r>
        <w:t xml:space="preserve">, который проживает по соседству, а именно: адрес, в утреннее время дата, примерно в время, он находился на своем участке, и услышал крики о помощи. В голосе кричащего он узнал </w:t>
      </w:r>
      <w:r>
        <w:t>фио</w:t>
      </w:r>
      <w:r>
        <w:t xml:space="preserve">, в связи с чем вышел на дорогу и, приблизительно в 50-100 </w:t>
      </w:r>
      <w:r>
        <w:t xml:space="preserve">метров, у дома, в котором проживает Прищепа Н.П., он увидел, как последняя наносит удары палкой </w:t>
      </w:r>
      <w:r>
        <w:t>фио</w:t>
      </w:r>
      <w:r>
        <w:t xml:space="preserve">, однако куда именно приходились удары он не разглядел. Продолжался этот конфликт не больше 2ух минут, после чего </w:t>
      </w:r>
      <w:r>
        <w:t>фио</w:t>
      </w:r>
      <w:r>
        <w:t xml:space="preserve"> и Прищепа Н.П. разошлись в разные сторо</w:t>
      </w:r>
      <w:r>
        <w:t>ны.</w:t>
      </w:r>
    </w:p>
    <w:p w:rsidR="00A77B3E" w:rsidP="00E9264C">
      <w:pPr>
        <w:ind w:firstLine="851"/>
        <w:jc w:val="both"/>
      </w:pPr>
      <w:r>
        <w:t xml:space="preserve">Согласно показаний свидетеля </w:t>
      </w:r>
      <w:r>
        <w:t>фио</w:t>
      </w:r>
      <w:r>
        <w:t xml:space="preserve">, которая приходится дочерью лица, привлекаемого к административной ответственности, дата, в момент происшествия, она находилась в городе и около время ей позвонила мать и рассказала, что </w:t>
      </w:r>
      <w:r>
        <w:t>фио</w:t>
      </w:r>
      <w:r>
        <w:t xml:space="preserve"> на нее напала с палкой, а Пр</w:t>
      </w:r>
      <w:r>
        <w:t xml:space="preserve">ищепа Н.П. защищалась. В последующем они посетили ГБУЗ РК «Крымское Республиканское бюро судебно-медицинской экспертизы» по </w:t>
      </w:r>
      <w:r>
        <w:t>направлению, которое было выписано участковым, однако указанного заключения эксперта у них не имеется и хранится в отказном материал</w:t>
      </w:r>
      <w:r>
        <w:t>е в ОМВД.</w:t>
      </w:r>
    </w:p>
    <w:p w:rsidR="00A77B3E" w:rsidP="00E9264C">
      <w:pPr>
        <w:ind w:firstLine="851"/>
        <w:jc w:val="both"/>
      </w:pPr>
      <w:r>
        <w:t xml:space="preserve">Свидетель </w:t>
      </w:r>
      <w:r>
        <w:t>фио</w:t>
      </w:r>
      <w:r>
        <w:t xml:space="preserve">, допрошенного по ходатайству </w:t>
      </w:r>
      <w:r>
        <w:t>фио</w:t>
      </w:r>
      <w:r>
        <w:t xml:space="preserve">, в судебном заседании показал, что дата он находился на своем участке, при этом самого конфликта он не видел, а лишь слышал, что </w:t>
      </w:r>
      <w:r>
        <w:t>фио</w:t>
      </w:r>
      <w:r>
        <w:t xml:space="preserve"> звала на помощь.</w:t>
      </w:r>
    </w:p>
    <w:p w:rsidR="00A77B3E" w:rsidP="00E9264C">
      <w:pPr>
        <w:ind w:firstLine="851"/>
        <w:jc w:val="both"/>
      </w:pPr>
      <w:r>
        <w:t xml:space="preserve">Свидетель </w:t>
      </w:r>
      <w:r>
        <w:t>фио</w:t>
      </w:r>
      <w:r>
        <w:t xml:space="preserve"> допрошенная по ходатайству </w:t>
      </w:r>
      <w:r>
        <w:t>фио</w:t>
      </w:r>
      <w:r>
        <w:t>, в с</w:t>
      </w:r>
      <w:r>
        <w:t xml:space="preserve">удебном заседании дала аналогичные показания, что дата она находилась на своем участке, при этом самого конфликта она не видела, а лишь слышала, что </w:t>
      </w:r>
      <w:r>
        <w:t>фио</w:t>
      </w:r>
      <w:r>
        <w:t xml:space="preserve"> звала на помощь.</w:t>
      </w:r>
    </w:p>
    <w:p w:rsidR="00A77B3E" w:rsidP="00E9264C">
      <w:pPr>
        <w:ind w:firstLine="851"/>
        <w:jc w:val="both"/>
      </w:pPr>
      <w:r>
        <w:t xml:space="preserve">Свидетель </w:t>
      </w:r>
      <w:r>
        <w:t>фио</w:t>
      </w:r>
      <w:r>
        <w:t>, о вызове и допросе которого заявлено ходатайство представителем Прищепы</w:t>
      </w:r>
      <w:r>
        <w:t xml:space="preserve"> Н.П. – Антия А.Е., неоднократно вызывалась в судебное заседание, так же судом неоднократно предприняты попытки доставления свидетеля путем привода, однако доставить её в судебное заседание не представилось возможным.</w:t>
      </w:r>
    </w:p>
    <w:p w:rsidR="00A77B3E" w:rsidP="00E9264C">
      <w:pPr>
        <w:ind w:firstLine="851"/>
        <w:jc w:val="both"/>
      </w:pPr>
      <w:r>
        <w:t>Согласно материалам КУСП № номер от да</w:t>
      </w:r>
      <w:r>
        <w:t>та, истребованного по ходатайству представителя Прищепы Н.П. – Антия А.Е., исследованного в судебном заседании, дата от Прищепы Н.П. в ОМВД России по г. Феодосии поступило сообщение, что соседка причинила ей телесные повреждения, в связи с чем вынесено пос</w:t>
      </w:r>
      <w:r>
        <w:t>тановление о назначении судебно-медицинской экспертизы для установления тяжести вреда здоровью. Согласно заключения эксперта № 873 от дата, проведенной в рамках КУСП № номер от дата, у гр. Прищепа Н.П. обнаружены телесные повреждения, а именно: кровоподтек</w:t>
      </w:r>
      <w:r>
        <w:t xml:space="preserve"> и три ссадины тыльной поверхности 1-го межпальцевого промежутка правой кисти; ссадина тыльной поверхности средней фаланги 4-го пальца левой кисти. </w:t>
      </w:r>
    </w:p>
    <w:p w:rsidR="00A77B3E" w:rsidP="00E9264C">
      <w:pPr>
        <w:ind w:firstLine="851"/>
        <w:jc w:val="both"/>
      </w:pPr>
      <w:r>
        <w:t>Исследовав материалы дела, суд приходит к выводу, что вина Прищепы Н.П. в совершении административного прав</w:t>
      </w:r>
      <w:r>
        <w:t>онарушения нашла свое подтверждение.</w:t>
      </w:r>
    </w:p>
    <w:p w:rsidR="00A77B3E" w:rsidP="00E9264C">
      <w:pPr>
        <w:ind w:firstLine="851"/>
        <w:jc w:val="both"/>
      </w:pPr>
      <w: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</w:t>
      </w:r>
      <w:r>
        <w:t>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</w:t>
      </w:r>
      <w:r>
        <w:t>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</w:t>
      </w:r>
      <w:r>
        <w:t>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E9264C">
      <w:pPr>
        <w:ind w:firstLine="851"/>
        <w:jc w:val="both"/>
      </w:pPr>
      <w:r>
        <w:t xml:space="preserve">Факт совершения </w:t>
      </w:r>
      <w:r>
        <w:t>Прищепой</w:t>
      </w:r>
      <w:r>
        <w:t xml:space="preserve"> Н.П. административного правонарушения подтверждается протоколом об административном правонарушении номер от дата, р</w:t>
      </w:r>
      <w:r>
        <w:t xml:space="preserve">апортом УУП ОУУП и ПДН ОМВД России по адрес </w:t>
      </w:r>
      <w:r>
        <w:t>Змитраковича</w:t>
      </w:r>
      <w:r>
        <w:t xml:space="preserve"> от дата, протоколом принятия устного заявления </w:t>
      </w:r>
      <w:r>
        <w:t>фио</w:t>
      </w:r>
      <w:r>
        <w:t xml:space="preserve"> от дата, объяснением </w:t>
      </w:r>
      <w:r>
        <w:t>фио</w:t>
      </w:r>
      <w:r>
        <w:t xml:space="preserve"> от дата, заключением эксперта ГБУЗ РК «Крымское Республиканское бюро судебно-медицинской экспертизы» № 871 от дата, согласн</w:t>
      </w:r>
      <w:r>
        <w:t xml:space="preserve">о которого у гр. </w:t>
      </w:r>
      <w:r>
        <w:t>фио</w:t>
      </w:r>
      <w:r>
        <w:t xml:space="preserve"> обнаружены телесные повреждения: кровоподтеки наружной поверхности верхней трети правого плеча, </w:t>
      </w:r>
      <w:r>
        <w:t>передне</w:t>
      </w:r>
      <w:r>
        <w:t>-внутренней поверхности нижней трети правого плеча, передней поверхности левого плечевого сустава, наружной поверхности верхней трет</w:t>
      </w:r>
      <w:r>
        <w:t xml:space="preserve">и левого плеча, наружной поверхности нижней трети левого плеча, объяснением </w:t>
      </w:r>
      <w:r>
        <w:t>фио</w:t>
      </w:r>
      <w:r>
        <w:t xml:space="preserve"> от дата, объяснением Прищепы Н.П. от дата, справкой ГБУЗ РК ФМЦ Структурного подразделения Городская больница от дата, выданной на имя </w:t>
      </w:r>
      <w:r>
        <w:t>фио</w:t>
      </w:r>
      <w:r>
        <w:t xml:space="preserve">, исследованным в </w:t>
      </w:r>
      <w:r>
        <w:t>судебном заседании о</w:t>
      </w:r>
      <w:r>
        <w:t>тказным материалом КУСП № номер от дата, а также иными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</w:t>
      </w:r>
      <w:r>
        <w:t xml:space="preserve">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E9264C">
      <w:pPr>
        <w:ind w:firstLine="851"/>
        <w:jc w:val="both"/>
      </w:pPr>
      <w:r>
        <w:t>Оснований не доверять представленным материалам об административном правонаруш</w:t>
      </w:r>
      <w:r>
        <w:t>ении у суда не имеется.</w:t>
      </w:r>
    </w:p>
    <w:p w:rsidR="00A77B3E" w:rsidP="00E9264C">
      <w:pPr>
        <w:ind w:firstLine="851"/>
        <w:jc w:val="both"/>
      </w:pPr>
      <w:r>
        <w:t>Оснований для признания доказательств недопустимыми судом не установлено.</w:t>
      </w:r>
    </w:p>
    <w:p w:rsidR="00A77B3E" w:rsidP="00E9264C">
      <w:pPr>
        <w:ind w:firstLine="851"/>
        <w:jc w:val="both"/>
      </w:pPr>
      <w:r>
        <w:t>Также суд считает, что совокупность имеющихся в деле относимых и допустимых доказательств, является достаточной для принятия решения судом по существу.</w:t>
      </w:r>
    </w:p>
    <w:p w:rsidR="00A77B3E" w:rsidP="00E9264C">
      <w:pPr>
        <w:ind w:firstLine="851"/>
        <w:jc w:val="both"/>
      </w:pPr>
      <w:r>
        <w:t>Суд кв</w:t>
      </w:r>
      <w:r>
        <w:t>алифицирует действия Прищепы Н.П. по ст. 6.1.1 Кодекса РФ об административных правонарушениях –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</w:t>
      </w:r>
      <w:r>
        <w:t xml:space="preserve">и, если эти действия не содержат уголовно наказуемого деяния. </w:t>
      </w:r>
    </w:p>
    <w:p w:rsidR="00A77B3E" w:rsidP="00E9264C">
      <w:pPr>
        <w:ind w:firstLine="851"/>
        <w:jc w:val="both"/>
      </w:pPr>
      <w:r>
        <w:t xml:space="preserve">При назначении наказания суд учитывает характер административного правонарушения, обстоятельства его совершения, все обстоятельства дела, личность </w:t>
      </w:r>
      <w:r>
        <w:t>фио</w:t>
      </w:r>
      <w:r>
        <w:t xml:space="preserve"> отсутствие смягчающих и отягчающих обстоят</w:t>
      </w:r>
      <w:r>
        <w:t>ельств, и приходит к выводу о необходимости назначения наказания в виде административного штрафа в минимальном размере.</w:t>
      </w:r>
    </w:p>
    <w:p w:rsidR="00A77B3E" w:rsidP="00E9264C">
      <w:pPr>
        <w:ind w:firstLine="851"/>
        <w:jc w:val="both"/>
      </w:pPr>
      <w:r>
        <w:t xml:space="preserve">Назначение данного вида наказания, по мнению суда, будет в полной мере отвечать целям административного наказания, установленным ст.3.1 </w:t>
      </w:r>
      <w:r>
        <w:t>КоАП РФ.</w:t>
      </w:r>
    </w:p>
    <w:p w:rsidR="00A77B3E" w:rsidP="00E9264C">
      <w:pPr>
        <w:ind w:firstLine="851"/>
        <w:jc w:val="both"/>
      </w:pPr>
      <w:r>
        <w:t>На основании изложенного, руководствуясь ст.ст.29.9-29.11 КоАП РФ, суд</w:t>
      </w:r>
    </w:p>
    <w:p w:rsidR="00A77B3E"/>
    <w:p w:rsidR="00A77B3E" w:rsidP="00E9264C">
      <w:pPr>
        <w:jc w:val="center"/>
      </w:pPr>
      <w:r>
        <w:t>ПО С Т А Н О В И Л:</w:t>
      </w:r>
    </w:p>
    <w:p w:rsidR="00A77B3E"/>
    <w:p w:rsidR="00A77B3E" w:rsidP="00E9264C">
      <w:pPr>
        <w:ind w:firstLine="851"/>
        <w:jc w:val="both"/>
      </w:pPr>
      <w:r>
        <w:t xml:space="preserve">ПРИЩЕПУ Н.П. признать виновной в совершении административного правонарушения, ответственность за которое предусмотрена ст. 6.1.1 КоАП РФ, и </w:t>
      </w:r>
      <w:r>
        <w:t>назначить наказание в виде административного штрафа в размере 5 000 (пять тысяч) рублей.</w:t>
      </w:r>
    </w:p>
    <w:p w:rsidR="00A77B3E" w:rsidP="00E9264C">
      <w:pPr>
        <w:ind w:firstLine="851"/>
        <w:jc w:val="both"/>
      </w:pPr>
      <w:r>
        <w:t>Штраф подлежит уплате: Получатель: УФК по Республике Крым (ОМВД России по г. Феодосии), л/с № 04751А92680, р/</w:t>
      </w:r>
      <w:r>
        <w:t>сч</w:t>
      </w:r>
      <w:r>
        <w:t>: 40101810335100010001 в Отделение РК г. Симферополь, БИ</w:t>
      </w:r>
      <w:r>
        <w:t>К: 043510001, ИНН: 9108000186, КПП: 910801001, ОКТМО: 35726000, КБК: 18811690020026000140, УИН: 18880382190002222661, назначение платежа: Прочие поступления от денежных взысканий (штрафов) и иных сумм в возмещения ущерба, зачисляемые в бюджеты субъектов Ро</w:t>
      </w:r>
      <w:r>
        <w:t>ссийской Федерации.</w:t>
      </w:r>
    </w:p>
    <w:p w:rsidR="00A77B3E" w:rsidP="00E9264C">
      <w:pPr>
        <w:ind w:firstLine="851"/>
        <w:jc w:val="both"/>
      </w:pPr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</w:t>
      </w:r>
      <w: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9264C">
      <w:pPr>
        <w:ind w:firstLine="851"/>
        <w:jc w:val="both"/>
      </w:pPr>
      <w:r>
        <w:t>Постановление может быть обжаловано в Феод</w:t>
      </w:r>
      <w:r>
        <w:t>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</w:t>
      </w:r>
      <w:r>
        <w:t xml:space="preserve">                           </w:t>
      </w:r>
      <w:r>
        <w:tab/>
      </w:r>
      <w:r>
        <w:t xml:space="preserve">  /подпись/       </w:t>
      </w:r>
      <w:r>
        <w:tab/>
      </w:r>
      <w:r>
        <w:tab/>
        <w:t xml:space="preserve"> </w:t>
      </w:r>
      <w:r>
        <w:t xml:space="preserve">        И.Ю. Макаров</w:t>
      </w:r>
    </w:p>
    <w:p w:rsidR="00A77B3E"/>
    <w:p w:rsidR="00A77B3E">
      <w:r>
        <w:tab/>
      </w:r>
      <w:r>
        <w:tab/>
      </w:r>
      <w:r>
        <w:tab/>
      </w:r>
      <w:r>
        <w:tab/>
      </w:r>
    </w:p>
    <w:p w:rsidR="00A77B3E"/>
    <w:sectPr w:rsidSect="00E9264C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4C"/>
    <w:rsid w:val="00A77B3E"/>
    <w:rsid w:val="00E926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EBCAE05-3914-4ECC-B6BF-7F175B0D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