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5-89-73/2020</w:t>
      </w:r>
    </w:p>
    <w:p w:rsidR="00A77B3E">
      <w:r>
        <w:t>УИД 91 MS 0089-01-2020-000086-68</w:t>
      </w:r>
    </w:p>
    <w:p w:rsidR="00A77B3E"/>
    <w:p w:rsidR="00A77B3E">
      <w:r>
        <w:t>П О С Т А Н О В Л Е Н И Е</w:t>
      </w:r>
    </w:p>
    <w:p w:rsidR="00A77B3E">
      <w:r>
        <w:t xml:space="preserve">06 февраля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директором наименование организации (ИНН: 9108121399, КПП</w:t>
      </w:r>
      <w:r>
        <w:t>: 910801001, юридический адрес: адрес, внесена запись о юридическом лице в единый государственный реестр юридических лиц 05.12.2017), зарегистрированной по адресу: адрес,</w:t>
      </w:r>
    </w:p>
    <w:p w:rsidR="00A77B3E">
      <w:r>
        <w:t xml:space="preserve">о совершении административного правонарушения, предусмотренного ст. 15.5 КоАП РФ, </w:t>
      </w:r>
    </w:p>
    <w:p w:rsidR="00A77B3E">
      <w:r>
        <w:t xml:space="preserve">У </w:t>
      </w:r>
      <w:r>
        <w:t>С Т А Н О В И Л:</w:t>
      </w:r>
    </w:p>
    <w:p w:rsidR="00A77B3E"/>
    <w:p w:rsidR="00A77B3E">
      <w:r>
        <w:t>фио</w:t>
      </w:r>
      <w:r>
        <w:t xml:space="preserve">, будучи директором наименование организации, находясь по месту регистрации юридического лица адрес), совершила административное правонарушение, предусмотренное ст. 15.5 КоАП РФ, – нарушение установленных законодательством о налогах и </w:t>
      </w:r>
      <w:r>
        <w:t xml:space="preserve">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>, не предоставила в установленный Налоговым кодекс РФ срок налоговую декларацию по упрощенной системе налогообложения за 2018 кален</w:t>
      </w:r>
      <w:r>
        <w:t>дарный год.</w:t>
      </w:r>
    </w:p>
    <w:p w:rsidR="00A77B3E">
      <w:r>
        <w:t>Согласно п.п.1 п. 1 ст. 346.23 Налогового кодекса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</w:t>
      </w:r>
      <w:r>
        <w:t>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статьи.)</w:t>
      </w:r>
    </w:p>
    <w:p w:rsidR="00A77B3E">
      <w:r>
        <w:t>Срок предоставления указанной декларации – не позднее 01.04.2019 года.</w:t>
      </w:r>
    </w:p>
    <w:p w:rsidR="00A77B3E">
      <w:r>
        <w:t>Фактически декл</w:t>
      </w:r>
      <w:r>
        <w:t>арация предоставлена 09.08.2019 г., время совершения правонарушения 02.04.2019.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Ходатайств об отложении судебного заседания на более поздний срок не предоставила.</w:t>
      </w:r>
    </w:p>
    <w:p w:rsidR="00A77B3E">
      <w:r>
        <w:t>Суд, исследовав материал</w:t>
      </w:r>
      <w:r>
        <w:t xml:space="preserve">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</w:t>
      </w:r>
      <w:r>
        <w:t xml:space="preserve">91081934520829800002 от 14.01.2020 г., а также иными материалами дела, </w:t>
      </w:r>
      <w:r>
        <w:t>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</w:t>
      </w:r>
      <w:r>
        <w:t xml:space="preserve">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</w:t>
      </w:r>
      <w:r>
        <w:t>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</w:t>
      </w:r>
      <w:r>
        <w:t xml:space="preserve">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>На основании изложенного, руко</w:t>
      </w:r>
      <w:r>
        <w:t xml:space="preserve">водствуясь </w:t>
      </w:r>
      <w:r>
        <w:t>ст.ст</w:t>
      </w:r>
      <w:r>
        <w:t>. 15.5,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E5"/>
    <w:rsid w:val="001556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8A955B-6E76-4807-B910-89EEEBC7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