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="00A932FD">
        <w:rPr>
          <w:rStyle w:val="a0"/>
          <w:rFonts w:ascii="Times New Roman" w:hAnsi="Times New Roman" w:cs="Times New Roman"/>
          <w:sz w:val="24"/>
          <w:szCs w:val="24"/>
          <w:lang w:eastAsia="ru-RU"/>
        </w:rPr>
        <w:t>86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30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595F47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ЛОПУХОВА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С.В.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21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 С.В.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ст.</w:t>
      </w:r>
      <w:r w:rsidR="0093599D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357C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 С.В.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ился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возле </w:t>
      </w:r>
      <w:r w:rsidR="0054357C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кафе «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54357C">
        <w:rPr>
          <w:rStyle w:val="a"/>
          <w:rFonts w:ascii="Times New Roman" w:hAnsi="Times New Roman" w:cs="Times New Roman"/>
          <w:sz w:val="24"/>
          <w:szCs w:val="24"/>
          <w:lang w:eastAsia="ru-RU"/>
        </w:rPr>
        <w:t>»</w:t>
      </w:r>
      <w:r w:rsidR="0093599D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расположенно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го</w:t>
      </w:r>
      <w:r w:rsidR="0093599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 состоянии алкогольного опьянения,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оскорбляющем человеческое достоинство и общественную нравственность,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а именно: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шел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шатаясь из стороны в сторону, при разговоре изо рта исходил резкий запах алкоголя,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имел </w:t>
      </w:r>
      <w:r w:rsidR="0080502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неопрятный внешний вид, мог причинить вред себе или окружающим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 С.В.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вину в совершении инкриминируемого правонарушения признал.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Лопухова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r w:rsidRPr="001670B0"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им административного правонарушения, предусмотренного ст.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полностью доказанной.</w:t>
      </w:r>
    </w:p>
    <w:p w:rsidR="002240BA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Лопухова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r w:rsidRPr="001670B0"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данного административного правонарушения подтверждается материалами дела, в том числе:</w:t>
      </w:r>
    </w:p>
    <w:p w:rsidR="002240BA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1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932FD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определением по делу об административном правонарушении от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(л.д.2);</w:t>
      </w:r>
    </w:p>
    <w:p w:rsidR="00A932FD" w:rsidRPr="001670B0" w:rsidP="00A932FD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рапортом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УУП ОУУП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ОУУП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 ПДН ОМВД России по г. Феодосии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ФИО</w:t>
      </w:r>
      <w:r w:rsidRP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(л.д.3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932FD" w:rsidRPr="001670B0" w:rsidP="00A932FD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рапортом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УУП ОУУП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ОУУП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 ПДН ОМВД России по г. Феодосии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ФИО</w:t>
      </w:r>
      <w:r w:rsidRP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(л.д.4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0502E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акт</w:t>
      </w:r>
      <w:r w:rsidRPr="001670B0" w:rsidR="00980062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ом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(л.д.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40BA" w:rsidRPr="001670B0" w:rsidP="004F059B">
      <w:pPr>
        <w:pStyle w:val="BodyText"/>
        <w:shd w:val="clear" w:color="auto" w:fill="auto"/>
        <w:tabs>
          <w:tab w:val="left" w:pos="82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Лопухова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r w:rsidRPr="001670B0"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20.21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ст.ст.4.1-4.3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суд учитывает тяжесть содеянного, данные о личности правонарушителя.</w:t>
      </w:r>
    </w:p>
    <w:p w:rsidR="0093599D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Лопухова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бстоятельств, отягчающих административную ответственность,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судом не установлено.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Лопухову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r w:rsidRPr="001670B0"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20.21, 29.9, 29.10 КоАП РФ судья,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ПОСТАНОВИ</w:t>
      </w:r>
      <w:r w:rsidR="00E91A2A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Л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91A2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ЛОПУХОВА </w:t>
      </w:r>
      <w:r w:rsidR="00595F47">
        <w:rPr>
          <w:rStyle w:val="a"/>
          <w:rFonts w:ascii="Times New Roman" w:hAnsi="Times New Roman" w:cs="Times New Roman"/>
          <w:sz w:val="24"/>
          <w:szCs w:val="24"/>
          <w:lang w:eastAsia="ru-RU"/>
        </w:rPr>
        <w:t>С.В.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и подвергнуть наказанию в виде административного штрафа в размере 500 (пятисот) рублей.</w:t>
      </w:r>
    </w:p>
    <w:p w:rsidR="001670B0" w:rsidP="00A932FD">
      <w:pPr>
        <w:ind w:firstLine="708"/>
        <w:jc w:val="both"/>
        <w:rPr>
          <w:rFonts w:ascii="Times New Roman" w:hAnsi="Times New Roman" w:cs="Times New Roman"/>
        </w:rPr>
      </w:pPr>
      <w:r w:rsidRPr="001670B0">
        <w:rPr>
          <w:rFonts w:ascii="Times New Roman" w:hAnsi="Times New Roman" w:cs="Times New Roman"/>
        </w:rPr>
        <w:t xml:space="preserve">Реквизиты для оплаты штрафа: </w:t>
      </w:r>
      <w:r w:rsidR="00595F47">
        <w:rPr>
          <w:rFonts w:ascii="Times New Roman" w:hAnsi="Times New Roman" w:cs="Times New Roman"/>
        </w:rPr>
        <w:t>Данные изъяты</w:t>
      </w:r>
      <w:r w:rsidRPr="001670B0">
        <w:rPr>
          <w:rFonts w:ascii="Times New Roman" w:hAnsi="Times New Roman" w:cs="Times New Roman"/>
        </w:rPr>
        <w:t>.</w:t>
      </w:r>
    </w:p>
    <w:p w:rsidR="002240BA" w:rsidRPr="001670B0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>Лопухову</w:t>
      </w:r>
      <w:r w:rsidR="00A932F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в соответствии с 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A932FD" w:rsidP="00792D12">
      <w:pPr>
        <w:rPr>
          <w:rFonts w:ascii="Times New Roman" w:hAnsi="Times New Roman" w:cs="Times New Roman"/>
          <w:color w:val="auto"/>
        </w:rPr>
      </w:pPr>
    </w:p>
    <w:p w:rsidR="002240BA" w:rsidRPr="00954C2E" w:rsidP="00595F47">
      <w:pPr>
        <w:rPr>
          <w:rFonts w:ascii="Times New Roman" w:hAnsi="Times New Roman" w:cs="Times New Roman"/>
          <w:color w:val="000000" w:themeColor="text1"/>
        </w:rPr>
      </w:pPr>
      <w:r w:rsidRPr="00595F47">
        <w:rPr>
          <w:rFonts w:ascii="Times New Roman" w:hAnsi="Times New Roman" w:cs="Times New Roman"/>
          <w:color w:val="000000" w:themeColor="text1"/>
        </w:rPr>
        <w:t>Мировой судья /подпись/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644981" w:rsidRPr="00532187">
        <w:pPr>
          <w:pStyle w:val="Header"/>
          <w:rPr>
            <w:color w:val="808080" w:themeColor="background1" w:themeShade="80"/>
          </w:rPr>
        </w:pPr>
        <w:r w:rsidRPr="00532187">
          <w:rPr>
            <w:color w:val="808080" w:themeColor="background1" w:themeShade="80"/>
          </w:rPr>
          <w:fldChar w:fldCharType="begin"/>
        </w:r>
        <w:r w:rsidRPr="00532187">
          <w:rPr>
            <w:color w:val="808080" w:themeColor="background1" w:themeShade="80"/>
          </w:rPr>
          <w:instrText>PAGE   \* MERGEFORMAT</w:instrText>
        </w:r>
        <w:r w:rsidRPr="00532187">
          <w:rPr>
            <w:color w:val="808080" w:themeColor="background1" w:themeShade="80"/>
          </w:rPr>
          <w:fldChar w:fldCharType="separate"/>
        </w:r>
        <w:r w:rsidR="00595F47">
          <w:rPr>
            <w:noProof/>
            <w:color w:val="808080" w:themeColor="background1" w:themeShade="80"/>
          </w:rPr>
          <w:t>2</w:t>
        </w:r>
        <w:r w:rsidRPr="00532187">
          <w:rPr>
            <w:color w:val="808080" w:themeColor="background1" w:themeShade="80"/>
          </w:rP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95B70"/>
    <w:rsid w:val="001670B0"/>
    <w:rsid w:val="001B2E45"/>
    <w:rsid w:val="001B618F"/>
    <w:rsid w:val="002240BA"/>
    <w:rsid w:val="002948F1"/>
    <w:rsid w:val="002A6693"/>
    <w:rsid w:val="004A5161"/>
    <w:rsid w:val="004C6687"/>
    <w:rsid w:val="004F059B"/>
    <w:rsid w:val="004F45A9"/>
    <w:rsid w:val="00532187"/>
    <w:rsid w:val="0054357C"/>
    <w:rsid w:val="00593534"/>
    <w:rsid w:val="00595F47"/>
    <w:rsid w:val="00644981"/>
    <w:rsid w:val="00792D12"/>
    <w:rsid w:val="0080502E"/>
    <w:rsid w:val="008221C5"/>
    <w:rsid w:val="00900702"/>
    <w:rsid w:val="0093599D"/>
    <w:rsid w:val="00950CF2"/>
    <w:rsid w:val="00954C2E"/>
    <w:rsid w:val="00980062"/>
    <w:rsid w:val="00A932FD"/>
    <w:rsid w:val="00B37DB0"/>
    <w:rsid w:val="00CE400B"/>
    <w:rsid w:val="00E91A2A"/>
    <w:rsid w:val="00EF2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