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3B35">
      <w:pPr>
        <w:jc w:val="right"/>
      </w:pPr>
      <w:r>
        <w:t>дело № 5-89-88/2018</w:t>
      </w:r>
    </w:p>
    <w:p w:rsidR="00A77B3E" w:rsidP="00133B35">
      <w:pPr>
        <w:jc w:val="center"/>
      </w:pPr>
      <w:r>
        <w:t>П О С Т А Н О В Л Е Н И Е</w:t>
      </w:r>
    </w:p>
    <w:p w:rsidR="00133B35"/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20 февраля 2018 года</w:t>
      </w:r>
    </w:p>
    <w:p w:rsidR="00133B35"/>
    <w:p w:rsidR="00A77B3E" w:rsidP="00133B35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Феодосии) Республики Крым - мировой судья судебного </w:t>
      </w:r>
      <w:r>
        <w:t>участка № 87 Феодо</w:t>
      </w:r>
      <w:r>
        <w:softHyphen/>
        <w:t>сийского судебного района (городской округ Феодосии) Республики Крым Аверкин Е.В., протокол об административном правонарушении должностного лица Огиенко П.С. № 2130 от дата, составленный специалистом 1 разряда ОКП № 1 Межрайонной ИФНС Ро</w:t>
      </w:r>
      <w:r>
        <w:t xml:space="preserve">ссии № 4 по адрес </w:t>
      </w:r>
      <w:r>
        <w:t>фио</w:t>
      </w:r>
      <w:r>
        <w:t xml:space="preserve"> по ч. 1 ст. 15.6 </w:t>
      </w:r>
      <w:r>
        <w:t>КоАП РФ и иные материалы дела,</w:t>
      </w:r>
    </w:p>
    <w:p w:rsidR="00133B35"/>
    <w:p w:rsidR="00A77B3E" w:rsidP="00133B35">
      <w:pPr>
        <w:jc w:val="center"/>
      </w:pPr>
      <w:r>
        <w:t>УСТАНОВИЛ:</w:t>
      </w:r>
    </w:p>
    <w:p w:rsidR="00133B35"/>
    <w:p w:rsidR="00A77B3E" w:rsidP="00133B35">
      <w:pPr>
        <w:jc w:val="both"/>
      </w:pPr>
      <w:r>
        <w:t>Должностное лицо - генеральный директор наименование организации Огиенко П.С., паспортные данные, гражданин РФ, проживающий по ад</w:t>
      </w:r>
      <w:r>
        <w:softHyphen/>
        <w:t>ресу: адрес, не является подвергнутым админис</w:t>
      </w:r>
      <w:r>
        <w:t>тративному наказанию за совершение одно</w:t>
      </w:r>
      <w:r>
        <w:softHyphen/>
        <w:t>родных административных правонарушений (гл. 15 КоАП РФ),</w:t>
      </w:r>
    </w:p>
    <w:p w:rsidR="00A77B3E" w:rsidP="00133B35">
      <w:pPr>
        <w:jc w:val="both"/>
      </w:pPr>
      <w:r>
        <w:t xml:space="preserve">согласно составленного в отношении него протокола № 2130 от дата в установлений законом срок не </w:t>
      </w:r>
      <w:r>
        <w:t>нозднее</w:t>
      </w:r>
      <w:r>
        <w:t xml:space="preserve"> 28:07.2017 г. (не позднее 28 календарных дней со дня ок</w:t>
      </w:r>
      <w:r>
        <w:t>ончания соответствующего отчётного периода), являясь должностным лицом наименование организации и находясь по адресу местонахождения этого юридическо</w:t>
      </w:r>
      <w:r>
        <w:softHyphen/>
        <w:t xml:space="preserve">го лица: адрес, офис 200/1, не предоставлял в МИФНС № 4 по РК декларацию по налогу на прибыль организации </w:t>
      </w:r>
      <w:r>
        <w:t xml:space="preserve">за полугодие 2017 года, что </w:t>
      </w:r>
      <w:r>
        <w:t>предуомотрено</w:t>
      </w:r>
      <w:r>
        <w:t xml:space="preserve"> пунктом 3 статьи 289 Налогового кодекса-Российской Федерации т.е. со</w:t>
      </w:r>
      <w:r>
        <w:softHyphen/>
        <w:t>вершил непредставление в установленный законодательством о налогах и сборах срок в налоговые органы оформленных в установленном порядке документо</w:t>
      </w:r>
      <w:r>
        <w:t>в, необходимых для осуществления налогового контроля, за исключением случаев, предусмотренных частью 2 ст. 15.6 КоАП РФ (т.е. не связанных с учётом организаций и физических лиц).</w:t>
      </w:r>
    </w:p>
    <w:p w:rsidR="00A77B3E" w:rsidP="00133B35">
      <w:pPr>
        <w:jc w:val="both"/>
      </w:pPr>
      <w:r>
        <w:t>Огиенко П.С. в судебное заседание не явился, извещён надлежаще, поскольку суд</w:t>
      </w:r>
      <w:r>
        <w:t>ом принимались исчерпывающие меры по его извещению и на адрес наименование организации суд, руководствуясь Правилами оказания услуг почтовой связи, утвержден</w:t>
      </w:r>
      <w:r>
        <w:softHyphen/>
        <w:t>ными Постановлением Правительства Российской Федерации от 15 апреля 2005 г. № 221 (далее - Правила</w:t>
      </w:r>
      <w:r>
        <w:t>), в частности п. 22 Правил, заблаговременно направил судебные повестки с указанием на почтовом отправлении точного адреса отправителя и адресат Почтовые от</w:t>
      </w:r>
      <w:r>
        <w:softHyphen/>
        <w:t>правления с повесткой возвращены за истечением срока хранения.</w:t>
      </w:r>
    </w:p>
    <w:p w:rsidR="00A77B3E" w:rsidP="00133B35">
      <w:pPr>
        <w:jc w:val="both"/>
      </w:pPr>
      <w:r>
        <w:t>Ходатайств об отложении разбирательс</w:t>
      </w:r>
      <w:r>
        <w:t>тва, отводах, в суд от Огиенко П.С. не посту</w:t>
      </w:r>
      <w:r>
        <w:softHyphen/>
        <w:t>пало, равно как возражений на ранее направленный в его адрес протокол об административ</w:t>
      </w:r>
      <w:r>
        <w:softHyphen/>
        <w:t>ном правонарушении. Оснований для признания необходимой явки Огиенко П.С., истребо</w:t>
      </w:r>
      <w:r>
        <w:softHyphen/>
        <w:t>вания дополнительных материалов по делу и</w:t>
      </w:r>
      <w:r>
        <w:t>ли назначения экспертизы, суд не усматривает.</w:t>
      </w:r>
    </w:p>
    <w:p w:rsidR="00A77B3E" w:rsidP="00133B35">
      <w:pPr>
        <w:jc w:val="both"/>
      </w:pPr>
      <w:r>
        <w:t>Неполучение Огиенко П.С. корреспонденции по адресу работы суд полагает злоупо</w:t>
      </w:r>
      <w:r>
        <w:softHyphen/>
        <w:t>треблением правом на рассмотрение дела с участием лица, в отношении которого ведется производство, направленным на затягивание разби</w:t>
      </w:r>
      <w:r>
        <w:t xml:space="preserve">рательства по делу с целью истечения сроков давности, влекущим нарушение баланса частных и </w:t>
      </w:r>
      <w:r>
        <w:t>публичных интересов при произ</w:t>
      </w:r>
      <w:r>
        <w:softHyphen/>
        <w:t>водстве по делу об административном правонарушении.</w:t>
      </w:r>
    </w:p>
    <w:p w:rsidR="00A77B3E" w:rsidP="00133B35">
      <w:pPr>
        <w:jc w:val="both"/>
      </w:pPr>
      <w:r>
        <w:t>С учётом изложенного и в соответствий с пунктом 7 статьи 29.7 КоАП РФ, суд полагает</w:t>
      </w:r>
      <w:r>
        <w:t xml:space="preserve"> рассмотреть дело в настоящем судебном заседании в отсутствие Огиенко П.С.</w:t>
      </w:r>
    </w:p>
    <w:p w:rsidR="00A77B3E" w:rsidP="00133B35">
      <w:pPr>
        <w:jc w:val="both"/>
      </w:pPr>
      <w:r>
        <w:t>В подтверждение события административного правонарушения и виновности в его совершении генерального директора наименование организации Огиенко П.С. представлены следующие материалы</w:t>
      </w:r>
      <w:r>
        <w:t>: протокол об административном правонарушении гене</w:t>
      </w:r>
      <w:r>
        <w:softHyphen/>
        <w:t xml:space="preserve">рального директора ООО Корпорация " </w:t>
      </w:r>
      <w:r>
        <w:t>Крыминвестстрой</w:t>
      </w:r>
      <w:r>
        <w:t xml:space="preserve"> " Огиенко ПС. № 2130 от</w:t>
      </w:r>
    </w:p>
    <w:p w:rsidR="00A77B3E" w:rsidP="00133B35">
      <w:pPr>
        <w:jc w:val="both"/>
      </w:pPr>
      <w:r>
        <w:t>дата по ст. 15.6. КоАП РФ; выпиской из ЕГРЮЛ в отношении наименование организации с указанием руководителя - генерального директо</w:t>
      </w:r>
      <w:r>
        <w:t>ра Огиенко П.С.; уведомление о вызове в налоговый орган № 14113 от дата; сопроводительное письмо о направлении копии протокола об административном правонарушении № 2.10-82/02272 от</w:t>
      </w:r>
    </w:p>
    <w:p w:rsidR="00A77B3E" w:rsidP="00133B35">
      <w:pPr>
        <w:jc w:val="both"/>
      </w:pPr>
      <w:r>
        <w:t>дата; квитанцией о приеме налоговой декларации (расчёта) в электронном виде</w:t>
      </w:r>
      <w:r>
        <w:t xml:space="preserve"> от дата; подтверждением даты отправки от дата.</w:t>
      </w:r>
    </w:p>
    <w:p w:rsidR="00A77B3E" w:rsidP="00133B35">
      <w:pPr>
        <w:jc w:val="both"/>
      </w:pPr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</w:t>
      </w:r>
      <w:r>
        <w:softHyphen/>
        <w:t>рации (расчеты), если такая обязанность пред</w:t>
      </w:r>
      <w:r>
        <w:t>усмотрена законодательством о налогах и сбо</w:t>
      </w:r>
      <w:r>
        <w:softHyphen/>
        <w:t>рах.</w:t>
      </w:r>
    </w:p>
    <w:p w:rsidR="00A77B3E" w:rsidP="00133B35">
      <w:pPr>
        <w:jc w:val="both"/>
      </w:pPr>
      <w:r>
        <w:t>В силу п. 3 ст. 289 НК РФ налогоплательщики (налоговые агенты) налога на прибыль представляют, налоговые декларации, (налоговые расчеты) не позднее 28. календарных, дней, со дня окончания соответствующего от</w:t>
      </w:r>
      <w:r>
        <w:t>четного периода, которым в соответствии с п. 2 ст. 285 НК РФ признаются первый квартал, полугодие и девять месяцев календарного года.</w:t>
      </w:r>
    </w:p>
    <w:p w:rsidR="00A77B3E" w:rsidP="00133B35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генераль</w:t>
      </w:r>
      <w:r>
        <w:t>ного директора наименование организации Огиенко ПС., судья считает, что им как должностным лицом совершено непред</w:t>
      </w:r>
      <w:r>
        <w:softHyphen/>
        <w:t>ставление в установленный законодательством о налогах и сборах срок в налоговые органы оформленных в установленном порядке документов, необход</w:t>
      </w:r>
      <w:r>
        <w:t>имых для осуществления нало</w:t>
      </w:r>
      <w:r>
        <w:softHyphen/>
        <w:t>гового контроля, за исключением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 1 ст. 15.6 КоАП РФ.</w:t>
      </w:r>
    </w:p>
    <w:p w:rsidR="00A77B3E" w:rsidP="00133B35">
      <w:pPr>
        <w:jc w:val="both"/>
      </w:pPr>
      <w:r>
        <w:t>При назначении</w:t>
      </w:r>
      <w:r>
        <w:t xml:space="preserve"> наказания суд учитывает отсутствие отягчающих и смягчающих от</w:t>
      </w:r>
      <w:r>
        <w:softHyphen/>
        <w:t>ветственность генерального директора наименование организации Огиенко П.С. обстоятельств и характер совершённого правонарушения.</w:t>
      </w:r>
    </w:p>
    <w:p w:rsidR="00A77B3E" w:rsidP="00133B35">
      <w:pPr>
        <w:jc w:val="both"/>
      </w:pPr>
      <w:r>
        <w:t xml:space="preserve">Согласно ч. 1 ст. 4.1.1 КоАП РФ, являющимся субъектами малого и </w:t>
      </w:r>
      <w:r>
        <w:t>среднего пред</w:t>
      </w:r>
      <w:r>
        <w:softHyphen/>
        <w:t>принимательства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также их работникам за впервые совер</w:t>
      </w:r>
      <w:r>
        <w:softHyphen/>
        <w:t>шенное административное правонарушение, выявленное в ходе осуществления гос</w:t>
      </w:r>
      <w:r>
        <w:t>удар</w:t>
      </w:r>
      <w:r>
        <w:softHyphen/>
        <w:t>ственного контроля (надзора),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предусмотрено соответствующей стать</w:t>
      </w:r>
      <w:r>
        <w:softHyphen/>
        <w:t>ей раздела II настоящего Кодекса или закона субъекта Российской Федерации об ад</w:t>
      </w:r>
      <w:r>
        <w:t>мини</w:t>
      </w:r>
      <w:r>
        <w:softHyphen/>
        <w:t>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>
        <w:softHyphen/>
        <w:t xml:space="preserve">ных частью 2 статьи 3.4 </w:t>
      </w:r>
      <w:r>
        <w:t>настоящего Кодекса, за исключением случаев, предусмотрен</w:t>
      </w:r>
      <w:r>
        <w:softHyphen/>
        <w:t>ных часть</w:t>
      </w:r>
      <w:r>
        <w:t>ю 2 настоящей статьи.</w:t>
      </w:r>
    </w:p>
    <w:p w:rsidR="00A77B3E" w:rsidP="00133B35">
      <w:pPr>
        <w:jc w:val="both"/>
      </w:pPr>
      <w:r>
        <w:t>В соответствии с ч. 2 ст. 3.4. КоАП РФ, предупреждение устанавливается за впервые совершенные, административные, правонарушения при отсутствии причинения вреда или возникновения угрозы причинения вреда жизни и здоровью людей, объектам</w:t>
      </w:r>
      <w:r>
        <w:t xml:space="preserve"> животного и растительного мира, окружающей среде, объектам культурного наследия (памятникам исто</w:t>
      </w:r>
      <w:r>
        <w:softHyphen/>
        <w:t>рии и культуры) народов Российской Федерации, безопасности государства, угрозы чрезвы</w:t>
      </w:r>
      <w:r>
        <w:softHyphen/>
        <w:t>чайных ситуаций природного и техногенного характера, а также при отсутст</w:t>
      </w:r>
      <w:r>
        <w:t>вии имуще</w:t>
      </w:r>
      <w:r>
        <w:softHyphen/>
        <w:t>ственного ущерба.</w:t>
      </w:r>
    </w:p>
    <w:p w:rsidR="00A77B3E" w:rsidP="00133B35">
      <w:pPr>
        <w:jc w:val="both"/>
      </w:pPr>
      <w:r>
        <w:t>По данным Единого реестра субъектов малого и среднего предпринимательства, раз</w:t>
      </w:r>
      <w:r>
        <w:softHyphen/>
        <w:t>мещенного на официальном сайте ФНС России, наименование организации от</w:t>
      </w:r>
      <w:r>
        <w:softHyphen/>
        <w:t xml:space="preserve">носится субъектам малого и среднего предпринимательства, категория субъекта - </w:t>
      </w:r>
      <w:r>
        <w:t>микропредприятие. Сведения о том, что должностное лицо - генеральный директор наименование организации Огиенко П.С. является подвергнутым административному наказа</w:t>
      </w:r>
      <w:r>
        <w:softHyphen/>
      </w:r>
      <w:r>
        <w:t>нию за административное правонарушение, выявленное в ходе осуществления государствен</w:t>
      </w:r>
      <w:r>
        <w:softHyphen/>
        <w:t>ного к</w:t>
      </w:r>
      <w:r>
        <w:t>онтроля (надзора), муниципального контроля, суду не представлены.</w:t>
      </w:r>
    </w:p>
    <w:p w:rsidR="00A77B3E" w:rsidP="00133B35">
      <w:pPr>
        <w:jc w:val="both"/>
      </w:pPr>
      <w:r>
        <w:t>При таких обстоятельствах суд считает необходимым заменить должностному лицу - ге</w:t>
      </w:r>
      <w:r>
        <w:softHyphen/>
        <w:t>неральному директору наименование организации Огиенко П С. наказание в ви</w:t>
      </w:r>
      <w:r>
        <w:softHyphen/>
        <w:t>де административного штрафа на пре</w:t>
      </w:r>
      <w:r>
        <w:t>дупреждение.</w:t>
      </w:r>
    </w:p>
    <w:p w:rsidR="00A77B3E" w:rsidP="00133B3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3.5, 4.1, 4.1.1, 15.6 ч.1, 29.9, 29.10 Кодекса РФ об административных правонарушениях,</w:t>
      </w:r>
    </w:p>
    <w:p w:rsidR="00133B35" w:rsidP="00133B35">
      <w:pPr>
        <w:jc w:val="both"/>
      </w:pPr>
    </w:p>
    <w:p w:rsidR="00A77B3E" w:rsidP="00133B35">
      <w:pPr>
        <w:jc w:val="center"/>
      </w:pPr>
      <w:r>
        <w:t>ПОСТАНОВИЛ:</w:t>
      </w:r>
    </w:p>
    <w:p w:rsidR="00133B35" w:rsidP="00133B35">
      <w:pPr>
        <w:jc w:val="both"/>
      </w:pPr>
    </w:p>
    <w:p w:rsidR="00A77B3E" w:rsidP="00133B35">
      <w:pPr>
        <w:jc w:val="both"/>
      </w:pPr>
      <w:r>
        <w:t xml:space="preserve">Должностное лицо - генерального директора наименование организации </w:t>
      </w:r>
      <w:r>
        <w:t>Огненно</w:t>
      </w:r>
      <w:r>
        <w:t xml:space="preserve"> П.С. признать виновн</w:t>
      </w:r>
      <w:r>
        <w:t>ым в совершении административного правонарушения, предусмотренного ч. 1 ст. 15.6. Кодекса РФ об административных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133B35">
      <w:pPr>
        <w:jc w:val="both"/>
      </w:pPr>
      <w:r>
        <w:t>На основании ст. 4.1</w:t>
      </w:r>
      <w:r>
        <w:t>.1. КоАП РФ назначенное генеральному директору наименование организации Огиенко. П.С. наказание в виде административ</w:t>
      </w:r>
      <w:r>
        <w:softHyphen/>
        <w:t>ного штрафа заменить на предупреждение.</w:t>
      </w:r>
    </w:p>
    <w:p w:rsidR="00A77B3E" w:rsidP="00133B35">
      <w:pPr>
        <w:jc w:val="both"/>
      </w:pPr>
      <w:r>
        <w:t>Копию настоящего решения направить должностному лицу, в отношении которого ве</w:t>
      </w:r>
      <w:r>
        <w:softHyphen/>
        <w:t xml:space="preserve">дётся </w:t>
      </w:r>
      <w:r>
        <w:t>производство по делу, а также должностному лицу, составившему протокол.</w:t>
      </w:r>
    </w:p>
    <w:p w:rsidR="00A77B3E" w:rsidP="00133B35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Республики Крым через мирового судью судебного участка № 89 Фе</w:t>
      </w:r>
      <w:r>
        <w:softHyphen/>
        <w:t>одосийского судебного</w:t>
      </w:r>
      <w:r>
        <w:t xml:space="preserve"> района РК.</w:t>
      </w:r>
    </w:p>
    <w:p w:rsidR="00133B35" w:rsidP="00133B35">
      <w:pPr>
        <w:jc w:val="both"/>
      </w:pPr>
    </w:p>
    <w:p w:rsidR="00A77B3E" w:rsidP="00133B35">
      <w:pPr>
        <w:jc w:val="both"/>
      </w:pPr>
      <w:r>
        <w:t xml:space="preserve">Мировой судья                                             /подпись/                                  </w:t>
      </w:r>
      <w:r>
        <w:t>Е.В.Аверкин</w:t>
      </w:r>
    </w:p>
    <w:p w:rsidR="00A77B3E" w:rsidP="00133B35">
      <w:pPr>
        <w:jc w:val="both"/>
      </w:pPr>
    </w:p>
    <w:p w:rsidR="00A77B3E" w:rsidP="00133B35">
      <w:pPr>
        <w:jc w:val="both"/>
      </w:pPr>
    </w:p>
    <w:sectPr w:rsidSect="00133B3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35"/>
    <w:rsid w:val="00133B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8EA78E-831D-4952-B86A-19D7C79B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