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 xml:space="preserve"> Дело № 5-89-91/2017</w:t>
      </w:r>
    </w:p>
    <w:p w:rsidR="00A77B3E">
      <w:r>
        <w:t>П О С Т А Н О В Л Е Н И Е</w:t>
      </w:r>
    </w:p>
    <w:p w:rsidR="00A77B3E">
      <w:r>
        <w:t xml:space="preserve">05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ЛИПНИЦКОГО Л.Л., паспортные данные, гражданина Российской Федерации, не работающего, зарегистрированного и проживающего по адресу: адрес, адрес,</w:t>
      </w:r>
    </w:p>
    <w:p w:rsidR="00A77B3E">
      <w:r>
        <w:t>в совершении правонарушения,</w:t>
      </w:r>
      <w:r>
        <w:t xml:space="preserve"> предусмотренного ст. 12.5 ч.4.1 КоАП РФ, -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Липницкий</w:t>
      </w:r>
      <w:r>
        <w:t xml:space="preserve"> Л.Л.  совершил административное правонарушение, предусмотренное ст. 12.5 ч.4.1 КоАП РФ - управление транспортным средством, на котором незаконно установлен опознавательный фонарь л</w:t>
      </w:r>
      <w:r>
        <w:t>егкового такси или опознавательный знак «Инвалид», при следующих обстоятельствах:</w:t>
      </w:r>
    </w:p>
    <w:p w:rsidR="00A77B3E">
      <w:r>
        <w:t>Липницкий</w:t>
      </w:r>
      <w:r>
        <w:t xml:space="preserve"> Л.Л. ... г. в время на адрес </w:t>
      </w:r>
      <w:r>
        <w:t>адрес</w:t>
      </w:r>
      <w:r>
        <w:t>, управлял автомобилем «...», государственный регистрационный знак ... на котором незаконно установлен опознавательный знак «Инвал</w:t>
      </w:r>
      <w:r>
        <w:t>ид».</w:t>
      </w:r>
    </w:p>
    <w:p w:rsidR="00A77B3E">
      <w:r>
        <w:t>Липницкий</w:t>
      </w:r>
      <w:r>
        <w:t xml:space="preserve"> Л.Л.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Липницкого</w:t>
      </w:r>
      <w:r>
        <w:t xml:space="preserve"> Л.Л. в совершении им административного правонарушения, предусмотренного ст. 12.5 ч. 4.1 КоАП РФ полностью доказанной. </w:t>
      </w:r>
    </w:p>
    <w:p w:rsidR="00A77B3E">
      <w:r>
        <w:t>Ви</w:t>
      </w:r>
      <w:r>
        <w:t xml:space="preserve">на </w:t>
      </w:r>
      <w:r>
        <w:t>Липницкого</w:t>
      </w:r>
      <w:r>
        <w:t xml:space="preserve"> Л.Л.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</w:t>
      </w:r>
    </w:p>
    <w:p w:rsidR="00A77B3E">
      <w:r>
        <w:t>-</w:t>
      </w:r>
      <w:r>
        <w:tab/>
        <w:t>протоколом изъятия вещей и документов от ...</w:t>
      </w:r>
    </w:p>
    <w:p w:rsidR="00A77B3E">
      <w:r>
        <w:t>-</w:t>
      </w:r>
      <w:r>
        <w:tab/>
        <w:t>вещественным доказательством – знак</w:t>
      </w:r>
      <w:r>
        <w:t xml:space="preserve"> «Инвалид» (л.д.3);</w:t>
      </w:r>
    </w:p>
    <w:p w:rsidR="00A77B3E">
      <w:r>
        <w:t>-</w:t>
      </w:r>
      <w:r>
        <w:tab/>
      </w:r>
      <w:r>
        <w:t>фототаблицей</w:t>
      </w:r>
      <w:r>
        <w:t xml:space="preserve"> (л.д.4).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</w:t>
      </w:r>
      <w:r>
        <w:t xml:space="preserve">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Липницкого</w:t>
      </w:r>
      <w:r>
        <w:t xml:space="preserve"> Л.Л. в совершении административного правонарушения, предусмотренного ст. 12.5 ч. 4.1 Кодекса РФ об административных правонаруше</w:t>
      </w:r>
      <w:r>
        <w:t>ниях, полностью нашла свое подтверждение при рассмотрении дела, так как он совершил –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 xml:space="preserve">При назначении наказания в соответствии со ст. 4.1-4.3 Кодекса </w:t>
      </w:r>
      <w:r>
        <w:t xml:space="preserve">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</w:t>
      </w:r>
      <w:r>
        <w:t xml:space="preserve">обходимым назначить </w:t>
      </w:r>
      <w:r>
        <w:t>Липницкому</w:t>
      </w:r>
      <w:r>
        <w:t xml:space="preserve"> Л.Л. наказание в виде административного штрафа с конфискацией предмета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12.5 ч.4.1, 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ЛИПНИЦКОГО Л.Л. признать виновным в совершении правонарушения, предусмотренного ст. 12.5 ч. 4.1 КоАП РФ и подвергнуть наказанию в виде штрафа в размере 5000 (пяти тысяч) рублей с конфискацией знака «Инвалид», с последующим хранением в материалах дела об ад</w:t>
      </w:r>
      <w:r>
        <w:t>министративном правонарушении.</w:t>
      </w:r>
    </w:p>
    <w:p w:rsidR="00A77B3E">
      <w:r>
        <w:t xml:space="preserve">Реквизиты для оплаты штрафа: УФК (ОМВД России по ...), КПП: ..., ИНН: телефон, ОКТМО: ..., номер счета получателя платежа ... в отделении по ... ЮГУ ЦБ РФ, БИК: ..., </w:t>
      </w:r>
      <w:r>
        <w:t>кор.сч</w:t>
      </w:r>
      <w:r>
        <w:t>.: ......, УИН: ...</w:t>
      </w:r>
    </w:p>
    <w:p w:rsidR="00A77B3E">
      <w:r>
        <w:t xml:space="preserve">Разъяснить </w:t>
      </w:r>
      <w:r>
        <w:t>Липницкому</w:t>
      </w:r>
      <w:r>
        <w:t xml:space="preserve"> Л.Л. соглас</w:t>
      </w:r>
      <w:r>
        <w:t>но 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</w:t>
      </w:r>
      <w:r>
        <w:t>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Разъяснить </w:t>
      </w:r>
      <w:r>
        <w:t>Липницкому</w:t>
      </w:r>
      <w:r>
        <w:t xml:space="preserve"> Л.Л., что в соответствии с</w:t>
      </w:r>
      <w:r>
        <w:t xml:space="preserve">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</w:t>
      </w:r>
      <w:r>
        <w:t>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</w:t>
      </w:r>
      <w:r>
        <w:tab/>
        <w:t xml:space="preserve">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31"/>
    <w:rsid w:val="007B36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7B8FE4-43C6-4C1B-A78D-90155774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