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5-89-98/2021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з/с Михайловский адрес,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</w:t>
      </w:r>
      <w:r>
        <w:t>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</w:t>
      </w:r>
      <w:r>
        <w:t>шение (такая лицензия) обязательно (обязательна) при следующих обстоятельствах:</w:t>
      </w:r>
    </w:p>
    <w:p w:rsidR="00A77B3E">
      <w:r>
        <w:t xml:space="preserve">дата в время возле дома № 108, расположенного по адрес </w:t>
      </w:r>
      <w:r>
        <w:t>адрес</w:t>
      </w:r>
      <w:r>
        <w:t xml:space="preserve">, выявлен </w:t>
      </w:r>
      <w:r>
        <w:t>фио</w:t>
      </w:r>
      <w:r>
        <w:t>, который осуществлял услуги по перевозке пассажиров и багажа легковым автотранспортом за денежную плат</w:t>
      </w:r>
      <w:r>
        <w:t>у без разрешения на осуществление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 в течении двух месяцев,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</w:t>
      </w:r>
      <w:r>
        <w:t xml:space="preserve">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</w:t>
      </w:r>
      <w:r>
        <w:t>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</w:t>
      </w:r>
      <w: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</w:t>
      </w:r>
      <w:r>
        <w:t xml:space="preserve"> 2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</w:t>
      </w:r>
      <w:r>
        <w:t xml:space="preserve">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</w:t>
      </w:r>
      <w:r>
        <w:t xml:space="preserve">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 УФК по </w:t>
      </w:r>
      <w:r>
        <w:t xml:space="preserve">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>Разъяснить лицу, привлекае</w:t>
      </w:r>
      <w:r>
        <w:t>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</w:t>
      </w:r>
      <w:r>
        <w:t>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</w:t>
      </w:r>
      <w:r>
        <w:t>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A"/>
    <w:rsid w:val="004B06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