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5-89-111/2023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  <w:t xml:space="preserve">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</w:t>
      </w:r>
      <w:r>
        <w:t>находящаяся</w:t>
      </w:r>
      <w:r>
        <w:t xml:space="preserve"> в вакантной должности начальником Феодосийского управления эксплуатации газового хозяйства наименование о</w:t>
      </w:r>
      <w:r>
        <w:t>рганизации (ИНН телефон, ОГРН, юридический адрес: адрес,</w:t>
      </w:r>
      <w:r>
        <w:t xml:space="preserve">, адрес), зарегистрированной и проживающей по адресу: адрес, 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/>
    <w:p w:rsidR="00A77B3E">
      <w:r>
        <w:t>У С Т А Н О В И Л:</w:t>
      </w:r>
    </w:p>
    <w:p w:rsidR="00A77B3E"/>
    <w:p w:rsidR="00A77B3E">
      <w:r>
        <w:t>ф</w:t>
      </w:r>
      <w:r>
        <w:t>ио</w:t>
      </w:r>
      <w:r>
        <w:t>, являющаяся должностным лицом – находясь в вакантной должности начальника Феодосийского управления эксплуатации газового хозяйства наименование организации, совершила непредставление в установленный законодательством Российской Федерации об индивидуальн</w:t>
      </w:r>
      <w:r>
        <w:t>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t>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страхователь пред</w:t>
      </w:r>
      <w:r>
        <w:t>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</w:t>
      </w:r>
      <w:r>
        <w:t xml:space="preserve">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 xml:space="preserve">Согласно ч.2. ст.11 Федерального закона от дата № 27-ФЗ «Об </w:t>
      </w:r>
      <w:r>
        <w:t>индивидуальном (персонифицированном) учете в системе обязательного пенсионного страхования», страхователь представляет сведения о страховом стаже застрахованного лица в течение трех календарных дней со дня поступления к страхователю запроса органа ПФРФ либ</w:t>
      </w:r>
      <w:r>
        <w:t xml:space="preserve">о обращения застрахованного лица к страхователю по форме </w:t>
      </w:r>
      <w:r>
        <w:t>(тин – «назначение пенсии»).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</w:t>
      </w:r>
      <w:r>
        <w:t>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Запрос плательщику </w:t>
      </w:r>
      <w:r>
        <w:t xml:space="preserve">наименование организации в отношении </w:t>
      </w:r>
      <w:r>
        <w:t>фио</w:t>
      </w:r>
      <w:r>
        <w:t xml:space="preserve"> поступил дата.</w:t>
      </w:r>
    </w:p>
    <w:p w:rsidR="00A77B3E">
      <w:r>
        <w:t>Таким образом, срок предоста</w:t>
      </w:r>
      <w:r>
        <w:t xml:space="preserve">вления Сведений о застрахованных лицах по форме СЗВ-СТАЖ (тип «назначение пенсии») за дата в отношении </w:t>
      </w:r>
      <w:r>
        <w:t>фио</w:t>
      </w:r>
      <w:r>
        <w:t xml:space="preserve"> – не позднее дата</w:t>
      </w:r>
    </w:p>
    <w:p w:rsidR="00A77B3E">
      <w:r>
        <w:t>фио</w:t>
      </w:r>
      <w:r>
        <w:t xml:space="preserve"> сведения о застрахованных лицах по форме СЗВ-СТАЖ (тип «назначение пенсии») за дата в отношении </w:t>
      </w:r>
      <w:r>
        <w:t>фио</w:t>
      </w:r>
      <w:r>
        <w:t xml:space="preserve"> представила дата, т.е. не в</w:t>
      </w:r>
      <w:r>
        <w:t xml:space="preserve"> срок.</w:t>
      </w:r>
    </w:p>
    <w:p w:rsidR="00A77B3E">
      <w:r>
        <w:t>Должностное лицо –</w:t>
      </w:r>
      <w:r>
        <w:t>фио</w:t>
      </w:r>
      <w:r>
        <w:t>, находясь в вакантной должности начальника Феодосийского управления эксплуатации газового хозяйства наименование организации, не исполнила обязанность, предусмотренную ч. 2.2 ст. 11 Федерального закона от дата № 27-ФЗ «Об индив</w:t>
      </w:r>
      <w:r>
        <w:t xml:space="preserve">идуальном (персонифицированном) учете в системе обязательного пенсионного страхования» сведения о застрахованных лица (форма СЗВ-СТАЖ) з дата в установленный срок, то есть своими действиями </w:t>
      </w:r>
      <w:r>
        <w:t>фио</w:t>
      </w:r>
      <w:r>
        <w:t xml:space="preserve"> дата, по месту нахождения обособленного подразделения юридичес</w:t>
      </w:r>
      <w:r>
        <w:t>кого лица: адрес, совершила административное правонарушение, предусмотренное ч.1 ст. 15.33.2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ходатайств об отложении рассмотрения дела суде не предоставила.</w:t>
      </w:r>
    </w:p>
    <w:p w:rsidR="00A77B3E">
      <w:r>
        <w:t xml:space="preserve">Согласно ст.25.1 ч.2 </w:t>
      </w:r>
      <w:r>
        <w:t>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</w:t>
      </w:r>
      <w:r>
        <w:t xml:space="preserve">отоколом об административном правонарушении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</w:t>
      </w:r>
      <w:r>
        <w:t>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части 1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</w:t>
      </w:r>
      <w:r>
        <w:t>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</w:t>
      </w:r>
      <w:r>
        <w:t xml:space="preserve">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ч.1 ст. 15.33.2 КоАП РФ на основании вступивших в законную силу постановлений о назначении административного наказания.</w:t>
      </w:r>
    </w:p>
    <w:p w:rsidR="00A77B3E">
      <w:r>
        <w:t xml:space="preserve">Обстоятельств, смягчающих, либо отягчающих </w:t>
      </w:r>
      <w:r>
        <w:t xml:space="preserve">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</w:t>
      </w:r>
      <w:r>
        <w:t>е наказание в соответствии с санкцией ч.1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</w:t>
      </w:r>
      <w:r>
        <w:t>предусмотренного ч.1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(государственное учреждение – Отделение Пенсионного фонда Российской Федерации по адрес,</w:t>
      </w:r>
      <w:r>
        <w:t xml:space="preserve"> л/с 04754Ф75010, банк получателя: Отделение адрес Банка России//УФК по адрес, БИК телефон, </w:t>
      </w:r>
      <w:r>
        <w:t>кор.счет</w:t>
      </w:r>
      <w:r>
        <w:t xml:space="preserve"> 40102810645370000035, расчетный счет 03100643000000017500, ИНН: телефон, КПП: телефон, ОКТМО телефон, КБК: 79711601230060000140 - оплата штрафа </w:t>
      </w:r>
      <w:r>
        <w:t>фио</w:t>
      </w:r>
      <w:r>
        <w:t xml:space="preserve"> согласн</w:t>
      </w:r>
      <w:r>
        <w:t>о постановлению мирового судьи № 5-89-111/2023 от дата.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</w:t>
      </w:r>
      <w:r>
        <w:t>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</w:t>
      </w:r>
      <w:r>
        <w:t>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</w:t>
      </w:r>
      <w:r>
        <w:t xml:space="preserve">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A1"/>
    <w:rsid w:val="00A03D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