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№5-89-112/2026</w:t>
      </w:r>
    </w:p>
    <w:p w:rsidR="00A77B3E">
      <w:r>
        <w:t>УИД 91MS0089-телефон-телефон</w:t>
      </w:r>
    </w:p>
    <w:p w:rsidR="00A77B3E"/>
    <w:p w:rsidR="00A77B3E">
      <w:r>
        <w:t>ПОСТАНОВЛЕНИЕ</w:t>
      </w:r>
    </w:p>
    <w:p w:rsidR="00A77B3E">
      <w:r>
        <w:t>10 марта 2026  года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</w:t>
      </w:r>
      <w:r>
        <w:t>Феодосия с подчиненной ему территорией) адрес Макарчук В.Д.,</w:t>
      </w:r>
    </w:p>
    <w:p w:rsidR="00A77B3E">
      <w:r>
        <w:t>с участием лица, в отношении которого ведется производство по делу об административном правонарушении – фио,</w:t>
      </w:r>
    </w:p>
    <w:p w:rsidR="00A77B3E">
      <w:r>
        <w:t>рассмотрев в открытом судебном заседании дело об административном правонарушении, в от</w:t>
      </w:r>
      <w:r>
        <w:t xml:space="preserve">ношении  </w:t>
      </w:r>
    </w:p>
    <w:p w:rsidR="00A77B3E">
      <w:r>
        <w:t xml:space="preserve">Небиева Аблялима Садыковича, паспортные данные, гражданина РФ, паспортные данные Федеральной миграционной службой, код подразделения телефон, зарегистрированного по адресу: адрес, </w:t>
      </w:r>
    </w:p>
    <w:p w:rsidR="00A77B3E">
      <w:r>
        <w:t>о привлечении к административной ответственности за совершение пр</w:t>
      </w:r>
      <w:r>
        <w:t>авонарушения, предусмотренного ч. 1 ст. 12.8 Кодекса Российской Федерации об административных правонарушениях,</w:t>
      </w:r>
    </w:p>
    <w:p w:rsidR="00A77B3E">
      <w:r>
        <w:t xml:space="preserve">                                               УСТАНОВИЛ:</w:t>
      </w:r>
    </w:p>
    <w:p w:rsidR="00A77B3E">
      <w:r>
        <w:t>дата в время по адресу: адрес, адрес, фио управлял транспортным средством марка автомоб</w:t>
      </w:r>
      <w:r>
        <w:t xml:space="preserve">иля, гос. номер К123НУ82 в состоянии алкогольного опьянения, чем нарушил п. 2.7 ПДД РФ, то есть совершил административное правонарушение, предусмотренное ч. 1 ст. 12.8 Кодекса Российской Федерации об административных правонарушениях.  </w:t>
      </w:r>
    </w:p>
    <w:p w:rsidR="00A77B3E">
      <w:r>
        <w:t>В судебном заседании</w:t>
      </w:r>
      <w:r>
        <w:t xml:space="preserve"> фио вину во вмененном правонарушении не признал, указывал на нарушение порядка проведения медицинского освидетельствования; просил признать протокол недопустимым доказательством по делу, в связи с чем, полагал, что в его действиях отсутствует состав админ</w:t>
      </w:r>
      <w:r>
        <w:t>истративного правонарушения.</w:t>
      </w:r>
    </w:p>
    <w:p w:rsidR="00A77B3E">
      <w:r>
        <w:t>Допрошенный в судебном заседании инспектор дорожно-патрульной службы фио пояснил, что дата находился на службе, было остановлено транспортное средство под управлением фио, от которого исходил запах алкоголя изо рта. На месте ос</w:t>
      </w:r>
      <w:r>
        <w:t>тановки транспортного средства водитель отказался пройти освидетельствование на состояние алкогольного опьянения, настаивал на прохождении медицинского освидетельствования, в результате чего был доставлен в медицинское учреждение. По результатам медицинско</w:t>
      </w:r>
      <w:r>
        <w:t>го освидетельствования был составлен акт, из которого следовало, что у фио установлено состояние алкогольного опьянения, на основании которого был составлен протокол об административном правонарушении, предусмотренном. 1 ст. 12.8 КоАП РФ.</w:t>
      </w:r>
    </w:p>
    <w:p w:rsidR="00A77B3E">
      <w:r>
        <w:t>Допрошенная в кач</w:t>
      </w:r>
      <w:r>
        <w:t>естве свидетеля фио пояснила, что работает в должности фельдшера в наименование организации ГБУЗ РК «Феодосийский медцентр». дата проводила медицинское освидетельствование на состояние опьянения в отношении фио, по результатам которого у него было установл</w:t>
      </w:r>
      <w:r>
        <w:t xml:space="preserve">ено состояние опьянения, однако подробностей не помнит, ввиду давности события. Медицинское освидетельствование  проводилось в соответствии с Порядком проведения </w:t>
      </w:r>
      <w:r>
        <w:t>медицинского освидетельствования на состояние опьянения (алкогольного, наркотического или иног</w:t>
      </w:r>
      <w:r>
        <w:t>о токсического), утвержденного Приказом Минздрава России от дата №262н. Так, освидетельствование начинается с заполнения анкетных данных лица в акте освидетельствования, после чего лицо проверяется на возможное содержание этанола в выдыхаемом воздухе, посл</w:t>
      </w:r>
      <w:r>
        <w:t>е – краткий анамнез, внешний осмотр, проведение проб, сдача биосреды на возможное наличие наркотических, психотропных веществ. Поведение фио не соответствовало обстановке, он был агрессивный, раздражительный. В п. 6 акта медицинского освидетельствования ук</w:t>
      </w:r>
      <w:r>
        <w:t xml:space="preserve">азано «внешний вид свидетельствуемого лица (наличие видимых повреждений, следов от инъекций)», в связи с чем, фио был визуально смотрен, в том числе на наличие инъекций, это локтевые сгибы, подмышечные области, паховые складки. Сдача биосреды на возможное </w:t>
      </w:r>
      <w:r>
        <w:t>наличие наркотических, психотропных веществ до проведения исследования выдыхаемого воздуха свидетельствуемого лица и визуального осмотра нарушило бы порядок проведения медицинского освидетельствования. Отбор крови производится лишь в случае бессознательног</w:t>
      </w:r>
      <w:r>
        <w:t xml:space="preserve">о состояния лица. </w:t>
      </w:r>
    </w:p>
    <w:p w:rsidR="00A77B3E">
      <w:r>
        <w:t xml:space="preserve">Заслушав объяснения лица, в отношении которого ведется производство по делу об административном правонарушении,  допросив свидетелей, исследовав материалы дела, прихожу к следующему. </w:t>
      </w:r>
    </w:p>
    <w:p w:rsidR="00A77B3E">
      <w:r>
        <w:t>Согласно требованиям п. 2.7 Правил дорожного движения</w:t>
      </w:r>
      <w:r>
        <w:t xml:space="preserve"> Российской Федерации, утвержденных Постановлением Совета Министров - Правительства Российской Федерации от дата № 1090, водителю запрещается управление транспортным средством в состоянии опьянения (алкогольного, наркотического или иного), под воздействием</w:t>
      </w:r>
      <w:r>
        <w:t>, в том числе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>
      <w:r>
        <w:t>В соответствии с частью 1 статьи 12.8 Кодекса Российской Федерации об административных правонарушениях</w:t>
      </w:r>
      <w:r>
        <w:t xml:space="preserve"> управление транспортным средством водителем, находящимся в состоянии опьянения, - влечет наложение административного штрафа в размере сумма прописью с лишением права управления транспортными средствами на срок от полутора до двух лет.</w:t>
      </w:r>
    </w:p>
    <w:p w:rsidR="00A77B3E">
      <w:r>
        <w:t xml:space="preserve">Согласно примечанию </w:t>
      </w:r>
      <w:r>
        <w:t>к указанной статье, употребление веществ, вызывающих алкогольное или наркотическое опьянение, либо психотропных или иных вызывающих опьянение веществ запрещается. Административная ответственность, предусмотренная настоящей статьей и частью 3 статьи 12.27 н</w:t>
      </w:r>
      <w:r>
        <w:t>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</w:t>
      </w:r>
      <w:r>
        <w:t>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A77B3E">
      <w:r>
        <w:t>В силу ч. 1.1 ст. 27.12 Кодекса Российской Федерации об административных правонарушениях, лицо, которое управляет тран</w:t>
      </w:r>
      <w:r>
        <w:t xml:space="preserve">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</w:t>
      </w:r>
      <w:r>
        <w:t>освидетельствованию на состояние алкогольного опьянения в соответствии с ч. 6 ст. 27.12 Кодекса Р</w:t>
      </w:r>
      <w:r>
        <w:t xml:space="preserve">оссийской Федерации об административных правонарушениях. </w:t>
      </w:r>
    </w:p>
    <w:p w:rsidR="00A77B3E">
      <w:r>
        <w:t>Частью 6 ст. 27.12 Кодекса Российской Федерации об административных правонарушениях установлено, что освидетельствование на состояние алкогольного опьянения и оформление его результатов, направление</w:t>
      </w:r>
      <w:r>
        <w:t xml:space="preserve">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A77B3E">
      <w:r>
        <w:t>Порядок освидетельствования лица, которое управляет транспортным средством, на состояние алкогольного опьянения и оформл</w:t>
      </w:r>
      <w:r>
        <w:t>ения его результатов установлен разделом II «Правил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</w:t>
      </w:r>
      <w:r>
        <w:t>ояние опьянения, медицинского освидетельствования этого лица на состояние опьянения и оформления его результатов», утвержденных постановлением Правительства Российской Федерации от дата № 1882 (далее – Правила №1882).</w:t>
      </w:r>
    </w:p>
    <w:p w:rsidR="00A77B3E">
      <w:r>
        <w:t>Так, в силу п. 2 указанных Правил дост</w:t>
      </w:r>
      <w:r>
        <w:t>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</w:t>
      </w:r>
      <w:r>
        <w:t>ровов лица; поведение, не соответствующее обстановке.</w:t>
      </w:r>
    </w:p>
    <w:p w:rsidR="00A77B3E">
      <w:r>
        <w:t>В соответствии с п. 3 Правил №1882 освидетельствование на состояние алкогольного опьянения осуществляется с использованием средств измерений утвержденного типа, обеспечивающих запись результатов измерен</w:t>
      </w:r>
      <w:r>
        <w:t>ия 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средства измерений).</w:t>
      </w:r>
    </w:p>
    <w:p w:rsidR="00A77B3E">
      <w:r>
        <w:t>Факт употребления вызывающих алкогольное опьянение веществ определяется нали</w:t>
      </w:r>
      <w:r>
        <w:t>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 (п. 6 Правил №1882).</w:t>
      </w:r>
    </w:p>
    <w:p w:rsidR="00A77B3E">
      <w:r>
        <w:t xml:space="preserve">Согласно п. 7 Правил №1882 результаты освидетельствования на состояние </w:t>
      </w:r>
      <w:r>
        <w:t>алкогольного опьянения отражаются в акте освидетельствования на состояние алкогольного опьянения, форма которого утверждается Министерством внутренних дел Российской Федерации по согласованию с Министерством здравоохранения Российской Федерации. К указанно</w:t>
      </w:r>
      <w:r>
        <w:t>му акту приобщается бумажный носитель с записью результатов измерений. Копия этого акта вручается водителю транспортного средства, в отношении которого он был составлен.</w:t>
      </w:r>
    </w:p>
    <w:p w:rsidR="00A77B3E">
      <w:r>
        <w:t>Таким образом, для привлечения виновного лица к административной ответственности по пр</w:t>
      </w:r>
      <w:r>
        <w:t>изнакам правонарушения, предусмотренного частью 1 статьи 12.8 Кодекса Российской Федерации об административных правонарушениях, правовое значение имеет факт нахождения лица, управляющего транспортным средством, в состоянии опьянения (алкогольного, наркотич</w:t>
      </w:r>
      <w:r>
        <w:t>еского или иного).</w:t>
      </w:r>
    </w:p>
    <w:p w:rsidR="00A77B3E">
      <w:r>
        <w:t>При этом, как разъяснено в п. 7 Постановления Пленума Верховного Суда Российской Федерации от дата №18 «О некоторых вопросах, возникающих у судов при применении Особенной части Кодекса Российской Федерации об административных правонаруше</w:t>
      </w:r>
      <w:r>
        <w:t xml:space="preserve">ниях» по делу об административном </w:t>
      </w:r>
      <w:r>
        <w:t>правонарушении, предусмотренном ст. 12.8 КоАП РФ, надлежит учитывать, что доказательствами состояния опьянения водителя являются акт освидетельствования на состояние алкогольного опьянения и (или) акт медицинского освидете</w:t>
      </w:r>
      <w:r>
        <w:t>льствования на состояние опьянения.</w:t>
      </w:r>
    </w:p>
    <w:p w:rsidR="00A77B3E">
      <w:r>
        <w:t xml:space="preserve">Из материалов дела усматривается, что дата в время по адресу: адрес, адрес, фио управлял транспортным средством марка автомобиля, гос. номер К123НУ82 в состоянии алкогольного опьянения. </w:t>
      </w:r>
    </w:p>
    <w:p w:rsidR="00A77B3E">
      <w:r>
        <w:t xml:space="preserve">Вина фио в совершении административного правонарушения подтверждается совокупностью исследованных в судебном заседании доказательств, а именно:  </w:t>
      </w:r>
    </w:p>
    <w:p w:rsidR="00A77B3E">
      <w:r>
        <w:t>- протоколом об административном правонарушении 82 АП №312837 от дата;</w:t>
      </w:r>
    </w:p>
    <w:p w:rsidR="00A77B3E">
      <w:r>
        <w:t>-  протоколом об отстранении от управле</w:t>
      </w:r>
      <w:r>
        <w:t>ния транспортным средством 82 ОТ №075452 от дата;</w:t>
      </w:r>
    </w:p>
    <w:p w:rsidR="00A77B3E">
      <w:r>
        <w:t>- протоколом о направлении на медицинское освидетельствование адрес №023237 от дата;</w:t>
      </w:r>
    </w:p>
    <w:p w:rsidR="00A77B3E">
      <w:r>
        <w:t xml:space="preserve">- актом медицинского освидетельствования на состояние опьянения №1242 от дата; </w:t>
      </w:r>
    </w:p>
    <w:p w:rsidR="00A77B3E">
      <w:r>
        <w:t>-  видеозаписью события вмененного фио ад</w:t>
      </w:r>
      <w:r>
        <w:t>министративного правонарушения;</w:t>
      </w:r>
    </w:p>
    <w:p w:rsidR="00A77B3E">
      <w:r>
        <w:t>- показаниями свидетелей, данными в судебном заседании.</w:t>
      </w:r>
    </w:p>
    <w:p w:rsidR="00A77B3E">
      <w:r>
        <w:t xml:space="preserve">Оснований не доверять показаниям свидетелей у судьи не имеется, поскольку они были предупреждены об административной ответственности за дачу заведомо ложных показаний, </w:t>
      </w:r>
      <w:r>
        <w:t>их заинтересованности в исходе дела и причин для оговора не установлено.</w:t>
      </w:r>
    </w:p>
    <w:p w:rsidR="00A77B3E">
      <w:r>
        <w:t>Ставить под сомнение изложенные в акте медицинского освидетельствования на состояние опьянения (алкогольного, наркотического или иного токсического) №1242 от дата данные, оснований не</w:t>
      </w:r>
      <w:r>
        <w:t xml:space="preserve"> имеется. </w:t>
      </w:r>
    </w:p>
    <w:p w:rsidR="00A77B3E">
      <w:r>
        <w:t>Каких-либо нарушений Порядка проведения медицинского освидетельствования на состояние опьянения (алкогольного, наркотического или иного токсического), утвержденного Приказом Минздрава России от дата №262н, влекущих признание акта недопустимым до</w:t>
      </w:r>
      <w:r>
        <w:t>казательством, не нахожу.</w:t>
      </w:r>
    </w:p>
    <w:p w:rsidR="00A77B3E">
      <w:r>
        <w:t xml:space="preserve">Доводы фио о том, что при проведении медицинского освидетельствования у него не отобрали кровь, в связи с чем, процедура освидетельствования проведена с нарушениями, подлежат отклонению, </w:t>
      </w:r>
    </w:p>
    <w:p w:rsidR="00A77B3E">
      <w:r>
        <w:t>Заключение о нахождении фио в состоянии оп</w:t>
      </w:r>
      <w:r>
        <w:t xml:space="preserve">ьянения вынесено фельдшером при наличии у него  клинических признаков опьянения и положительных результатов на наличие алкоголя в выдыхаемом воздухе. Совокупность клинических признаков опьянения и положительных результатов на наличие алкоголя в выдыхаемом </w:t>
      </w:r>
      <w:r>
        <w:t xml:space="preserve">воздухе однозначно свидетельствует о нахождении фио в состоянии опьянения. </w:t>
      </w:r>
    </w:p>
    <w:p w:rsidR="00A77B3E">
      <w:r>
        <w:t>Мировой судья также не принимает во внимание доводы фио о том, что сотрудниками ГАИ фельдшеру были переданы мундштуки, которые в последующем были использованы при проведении медици</w:t>
      </w:r>
      <w:r>
        <w:t>нского освидетельствования, что может свидетельствовать о фальсификации результатов, поскольку основаны на предположениях и не подтверждаются материалами дела.</w:t>
      </w:r>
    </w:p>
    <w:p w:rsidR="00A77B3E">
      <w:r>
        <w:t xml:space="preserve">Меры обеспечения производства по делу применены к фио с применением видеозаписи, в соответствии </w:t>
      </w:r>
      <w:r>
        <w:t>с требованиями ст. ст. 25.7, 27.12 Кодекса Российской Федерации об административных правонарушениях и положениями Правил № 1882.</w:t>
      </w:r>
    </w:p>
    <w:p w:rsidR="00A77B3E">
      <w:r>
        <w:t>Из смысла ст. ст. 26.1 и 26.2 Кодекса Российской Федерации об административных правонарушениях, обстоятельства, имеющие отношен</w:t>
      </w:r>
      <w:r>
        <w:t>ие к делу об административном правонарушении, устанавливаются путем исследования доказательств, к которым относятся любые фактические данные, на основании которых судья, орган, должностное лицо, в производстве которого находится дело, определяет наличие ил</w:t>
      </w:r>
      <w:r>
        <w:t>и отсутствие события административного правонарушения, а также виновность лица, привлекаемого к административной ответственности.</w:t>
      </w:r>
    </w:p>
    <w:p w:rsidR="00A77B3E">
      <w:r>
        <w:t>В ч. 2 ст. 26.2 Кодекса Российской Федерации об административных правонарушениях закреплено, что эти данные могут быть установ</w:t>
      </w:r>
      <w:r>
        <w:t>лены не только протоколом об административном правонарушении,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но и иными документами, к ко</w:t>
      </w:r>
      <w:r>
        <w:t>торым в силу ч. 2 ст. 26.7 Кодекса Российской Федерации об административных правонарушениях могут быть отнесены материалы фото- и киносъемки, звуко - и видеозаписи.</w:t>
      </w:r>
    </w:p>
    <w:p w:rsidR="00A77B3E">
      <w:r>
        <w:t>Видеозапись фиксирует обстоятельства, имеющие значение для установления обстоятельства дела</w:t>
      </w:r>
      <w:r>
        <w:t>, при этом требований к порядку ее осуществления и приобщения к материалам дела Кодекса Российской Федерации об административных правонарушениях не содержит.</w:t>
      </w:r>
    </w:p>
    <w:p w:rsidR="00A77B3E">
      <w:r>
        <w:t>Протоколы, отражающие применение мер обеспечения производства по делу об административном правонар</w:t>
      </w:r>
      <w:r>
        <w:t>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</w:t>
      </w:r>
      <w:r>
        <w:t>имыми доказательствами, не установлено, все сведения, необходимые для правильного разрешения дела, в протоколах отражены. О поступивших от лица, в отношении которого ведется производство по делу об административном правонарушении, при совершении процессуал</w:t>
      </w:r>
      <w:r>
        <w:t xml:space="preserve">ьных действий, замечаниях или дополнениях не указано. </w:t>
      </w:r>
    </w:p>
    <w:p w:rsidR="00A77B3E">
      <w:r>
        <w:t>Таким образом, 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</w:t>
      </w:r>
      <w:r>
        <w:t xml:space="preserve">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фио в совершении административного правонарушения.</w:t>
      </w:r>
    </w:p>
    <w:p w:rsidR="00A77B3E">
      <w:r>
        <w:t>Доводы фио о том, что</w:t>
      </w:r>
      <w:r>
        <w:t xml:space="preserve"> в протокол об административном правонарушении в его отсутствие внесены изменения в части указания времени составления протокола об административном правонарушении не влияют на выводы о доказанности вины фио в совершении административного правонарушения.</w:t>
      </w:r>
    </w:p>
    <w:p w:rsidR="00A77B3E">
      <w:r>
        <w:t>У</w:t>
      </w:r>
      <w:r>
        <w:t>читывая исследованные в судебном заседании доказательства, оценив их в совокупности на предмет допустимости, достоверности и достаточности, мировой судья приходит к выводу о том, что в действиях фио имеется состав административного правонарушения, предусмо</w:t>
      </w:r>
      <w:r>
        <w:t xml:space="preserve">тренного ч. 1 ст. 12.8 Кодекса Российской Федерации об административных правонарушениях, а именно: </w:t>
      </w:r>
      <w:r>
        <w:t>управление транспортным средством водителем, находящимся в состоянии опьянения,  такие действия не содержат уголовно наказуемого деяния.</w:t>
      </w:r>
    </w:p>
    <w:p w:rsidR="00A77B3E">
      <w:r>
        <w:t>Процессуальных наруш</w:t>
      </w:r>
      <w:r>
        <w:t xml:space="preserve">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фио при возбуждении дела об административном </w:t>
      </w:r>
      <w:r>
        <w:t>правонарушении нарушены не были.</w:t>
      </w:r>
    </w:p>
    <w:p w:rsidR="00A77B3E">
      <w: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</w:t>
      </w:r>
      <w:r>
        <w:t xml:space="preserve">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фио</w:t>
      </w:r>
    </w:p>
    <w:p w:rsidR="00A77B3E">
      <w:r>
        <w:t>Обстоятельств, смягчающих и отягчающих ответственность фио по делу не установлено.</w:t>
      </w:r>
    </w:p>
    <w:p w:rsidR="00A77B3E">
      <w:r>
        <w:t>Учитывая из</w:t>
      </w:r>
      <w:r>
        <w:t xml:space="preserve">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</w:t>
      </w:r>
      <w:r>
        <w:t>административном правонарушении, обстоятельства дела, прихожу к выводу, что  фио следует подвергнуть наказанию в виде штрафа с лишением права управления транспортными средствами в пределах санкции, предусмотренной ч. 1 ст. 12.8 Кодекса Российской Федерации</w:t>
      </w:r>
      <w:r>
        <w:t xml:space="preserve"> об административных правонарушениях. </w:t>
      </w:r>
    </w:p>
    <w:p w:rsidR="00A77B3E">
      <w: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 –</w:t>
      </w:r>
    </w:p>
    <w:p w:rsidR="00A77B3E">
      <w:r>
        <w:t>ПОСТАНОВИЛ:</w:t>
      </w:r>
    </w:p>
    <w:p w:rsidR="00A77B3E"/>
    <w:p w:rsidR="00A77B3E">
      <w:r>
        <w:t>Признать Небиева Аблялима Садыковича, паспортные данные, виновным в совершении административного правонарушения, предусмотренного ч.1 ст. 12.8 Кодекса Российской Федерации об административных правонарушениях, и назначить ему административное наказание в ви</w:t>
      </w:r>
      <w:r>
        <w:t xml:space="preserve">де административного штрафа в размере сумма с лишением права управления транспортными средствами на срок 1 (один) год 7 (семь) месяцев. </w:t>
      </w:r>
    </w:p>
    <w:p w:rsidR="00A77B3E">
      <w:r>
        <w:t>Реквизиты для уплаты штрафа: Управление Федерального Казначейства по адрес (ОМВД России  по адрес), ИНН телефон, КПП те</w:t>
      </w:r>
      <w:r>
        <w:t>лефон, банк получатель: ОКЦ №7 наименование организации России//УФК по адрес, БИК – телефон; к/с 40102810645370000035, ОКТМО телефон, КБК 18811601123010001140, УИН 18810491251400005891.</w:t>
      </w:r>
    </w:p>
    <w:p w:rsidR="00A77B3E">
      <w:r>
        <w:t xml:space="preserve"> Разъяснить, что административный штраф должен быть уплачен не позднее</w:t>
      </w:r>
      <w:r>
        <w:t xml:space="preserve">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силу статьи 32.7 Кодекса Ро</w:t>
      </w:r>
      <w:r>
        <w:t xml:space="preserve">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</w:t>
      </w:r>
      <w:r>
        <w:t>назначении административного наказания в виде лишения соответствующего спец</w:t>
      </w:r>
      <w:r>
        <w:t>иального права.</w:t>
      </w:r>
    </w:p>
    <w:p w:rsidR="00A77B3E">
      <w: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</w:t>
      </w:r>
      <w:r>
        <w:t xml:space="preserve">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</w:t>
      </w:r>
      <w:r>
        <w:t xml:space="preserve">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</w:t>
      </w:r>
      <w:r>
        <w:t>управления транспортными средствами.</w:t>
      </w:r>
    </w:p>
    <w:p w:rsidR="00A77B3E">
      <w:r>
        <w:t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</w:t>
      </w:r>
      <w:r>
        <w:t>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свидетельствующий об уплате административного штрафа, необходимо направ</w:t>
      </w:r>
      <w:r>
        <w:t>ить мировому судье судебного участка № 89 Феодосийского судебного района (город республиканского значения Феодосия с подчиненной ему территорией) адрес (адрес).</w:t>
      </w:r>
    </w:p>
    <w:p w:rsidR="00A77B3E">
      <w:r>
        <w:t>Постановление может быть обжаловано в Феодосийский городской суд адрес через мирового судью суд</w:t>
      </w:r>
      <w:r>
        <w:t>ебного участка №89 Феодосийского судебного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/>
    <w:p w:rsidR="00A77B3E">
      <w:r>
        <w:t xml:space="preserve">Мировой судья                            </w:t>
      </w:r>
      <w:r>
        <w:tab/>
      </w:r>
      <w:r>
        <w:tab/>
      </w:r>
      <w:r>
        <w:tab/>
        <w:t xml:space="preserve">      В.Д. М</w:t>
      </w:r>
      <w:r>
        <w:t>акарчук</w:t>
      </w:r>
      <w:r>
        <w:tab/>
      </w:r>
      <w:r>
        <w:tab/>
      </w:r>
      <w:r>
        <w:tab/>
        <w:t xml:space="preserve">                                    </w:t>
      </w:r>
    </w:p>
    <w:p w:rsidR="00A77B3E"/>
    <w:p w:rsidR="00A77B3E">
      <w:r>
        <w:t>7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AE"/>
    <w:rsid w:val="00A77B3E"/>
    <w:rsid w:val="00F002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