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5-89-114/2020</w:t>
      </w:r>
    </w:p>
    <w:p w:rsidR="00A77B3E">
      <w:r>
        <w:t>УИД 91 MS 0089-01-2020-000388-35</w:t>
      </w:r>
    </w:p>
    <w:p w:rsidR="00A77B3E"/>
    <w:p w:rsidR="00A77B3E">
      <w:r>
        <w:t>П О С Т А Н О В Л Е Н И Е</w:t>
      </w:r>
    </w:p>
    <w:p w:rsidR="00A77B3E">
      <w:r>
        <w:t xml:space="preserve">06 мая 2020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 адрес, гражданина Российской Федерации, являющегося директором наименование организации, (юридический адрес: адрес, ОГ</w:t>
      </w:r>
      <w:r>
        <w:t>РН 1149102040581, внесена запись в ЕГРЮЛ дата), зарегистрированного и проживающего по адресу: адрес,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 – директор наименование организации, юридический адрес: адре</w:t>
      </w:r>
      <w:r>
        <w:t>с, находясь по месту нахождения организации, совершил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</w:t>
      </w:r>
      <w:r>
        <w:t>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A77B3E">
      <w:r>
        <w:t>В силу п.5 ст.93.1 Налогового кодекса РФ, Лицо, получившее требование о представлении документов (информации) в соответ</w:t>
      </w:r>
      <w:r>
        <w:t>ствии с пунктами 1 и 1.1 настоящей статьи, исполняет его в течение пяти дней со дня получения или в тот же срок уведомляет, что не располагает истребуемыми документами (информацией).</w:t>
      </w:r>
    </w:p>
    <w:p w:rsidR="00A77B3E">
      <w:r>
        <w:t>Если истребуемые документы (информация) не могут быть представлены в указ</w:t>
      </w:r>
      <w:r>
        <w:t xml:space="preserve">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</w:t>
      </w:r>
      <w:r>
        <w:t>эти документы (информация) могут быть представлены, вправе продлить срок представления этих документов (информации).</w:t>
      </w:r>
    </w:p>
    <w:p w:rsidR="00A77B3E">
      <w:r>
        <w:t>Истребуемые документы представляются с учетом положений, предусмотренных пунктами 2 и 5 статьи 93 настоящего Кодекса. Указанное в настоящем</w:t>
      </w:r>
      <w:r>
        <w:t xml:space="preserve"> пункте уведомление представляется в порядке, предусмотренном пунктом 3 статьи 93 настоящего Кодекса.</w:t>
      </w:r>
    </w:p>
    <w:p w:rsidR="00A77B3E">
      <w:r>
        <w:t xml:space="preserve">Согласно пп.5.1 п.5 ст. 23 НК РФ, лицо, относящееся к категории налогоплательщиков, обязанных в соответствии с пунктом 3 статьи 80 настоящего </w:t>
      </w:r>
      <w:r>
        <w:t>Кодекса пред</w:t>
      </w:r>
      <w:r>
        <w:t>ставлять налоговые декларации (расчеты) в электронной форме, должно не позднее 10 дней со дня возникновения любого из оснований отнесения этого лица к указанной категории налогоплательщиков обеспечить получение документов, которые используются налоговыми о</w:t>
      </w:r>
      <w:r>
        <w:t>рганами при реализации своих полномочий в отношениях, регулируемых законодательством о налогах и сборах, от налогового органа по месту учета в электронной форме по телекоммуникационным каналам связи через оператора электронного документооборота.</w:t>
      </w:r>
    </w:p>
    <w:p w:rsidR="00A77B3E">
      <w:r>
        <w:t>Требование</w:t>
      </w:r>
      <w:r>
        <w:t xml:space="preserve"> о предоставлении документов (информации) № 1163 от дата направлено в электронном виде 01.10.2019.</w:t>
      </w:r>
    </w:p>
    <w:p w:rsidR="00A77B3E">
      <w:r>
        <w:t>дата наименование организации предоставлено на основании п.5 ст.93.1 НК РФ уведомление о невозможности предоставления в установленный срок документов (информ</w:t>
      </w:r>
      <w:r>
        <w:t>ации), вх. №27766, Налоговым органом принято решение о продлении сроков предоставления документов (информации) от дата № 1163 до дата.</w:t>
      </w:r>
    </w:p>
    <w:p w:rsidR="00A77B3E">
      <w:r>
        <w:t>В установленный срок истребованные документы и информация наименование организации не предоставлены, равно как и уведомле</w:t>
      </w:r>
      <w:r>
        <w:t>ние о том, что ООО «Классик2 не располагает истребуемыми документами (информацией).</w:t>
      </w:r>
    </w:p>
    <w:p w:rsidR="00A77B3E">
      <w:r>
        <w:t>Время совершения административного правонарушения – дата.</w:t>
      </w:r>
    </w:p>
    <w:p w:rsidR="00A77B3E">
      <w:r>
        <w:t>Надлежащим образом уведомленный фио в судебное заседание не явился, ходатайств об отложении рассмотрения дела на б</w:t>
      </w:r>
      <w:r>
        <w:t>елее поздний срок суду 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</w:t>
      </w:r>
      <w:r>
        <w:t xml:space="preserve">риалы дела, считает вину фио в совершении административного правонарушения, предусмотренного ч.1 ст. 15.6 КоАП РФ, полностью доказанной. </w:t>
      </w:r>
    </w:p>
    <w:p w:rsidR="00A77B3E">
      <w:r>
        <w:t>Вина фио в совершении данного административного правонарушения установлена протоколом № 91082004912449700002 об админи</w:t>
      </w:r>
      <w:r>
        <w:t>стративном правонарушении от дата, а также подтверждается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</w:t>
      </w:r>
      <w:r>
        <w:t xml:space="preserve">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>Мировой судья, действия фио  квалифицирует по ч. 1 ст. 15.6 КоАП РФ, как непредст</w:t>
      </w:r>
      <w:r>
        <w:t>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>
      <w:r>
        <w:t>При назначении административного наказания фио, мирово</w:t>
      </w:r>
      <w:r>
        <w:t>й судья учитывает характер совершенного административного правонарушения, обстоятельства, смягчающие и отягчающие административную ответственность. В материалах дела имеются сведения о привлечении фио ранее к административной ответственности на основании в</w:t>
      </w:r>
      <w:r>
        <w:t>ступившего в законную силу постановления о назначении административного наказания от дата № 5-89-396/2019.</w:t>
      </w:r>
    </w:p>
    <w:p w:rsidR="00A77B3E"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>
      <w:r>
        <w:t xml:space="preserve">Санкция ч. 1 ст. 15.6 КоАП РФ влечет </w:t>
      </w:r>
      <w:r>
        <w:t>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>
      <w:r>
        <w:t xml:space="preserve">С учетом всех обстоятельствах, мировой судья считает необходимым назначить ему наказание в виде административного штрафа в </w:t>
      </w:r>
      <w:r>
        <w:t>пределах санкции статьи.</w:t>
      </w:r>
    </w:p>
    <w:p w:rsidR="00A77B3E">
      <w:r>
        <w:t>На основании изложенного и руководствуясь, ст. ст. 29.10, 29.11 КоАП РФ, мировой судья, -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ч. 1 ст. 15.6 КоАП РФ и подвергнуть административно</w:t>
      </w:r>
      <w:r>
        <w:t>му наказанию в виде штрафа в размере 300 (триста) рублей.</w:t>
      </w:r>
    </w:p>
    <w:p w:rsidR="00A77B3E">
      <w:r>
        <w:t>Реквизиты для оплаты штрафа: Получатель: УФК по Республике Крым (Министерство юстиции Республики Крым, л/с 04752203230 адрес60-летия СССР 28)), ИНН: 9102013284, КПП: 910201001, Банк получателя: Отде</w:t>
      </w:r>
      <w:r>
        <w:t>ление по Республике Крым Южного главного управления ЦБРФ, БИК: 043510001, Счет: 40101810335100010001, ОКТМО: 35726000, КБК: 828 1 16 01153 01 0006 140.</w:t>
      </w:r>
    </w:p>
    <w:p w:rsidR="00A77B3E">
      <w:r>
        <w:t xml:space="preserve">Разъяснить фио, что в соответствии с ч. 1 ст. 20.25 КоАП РФ неуплата штрафа в 60-дневный срок с момента </w:t>
      </w:r>
      <w:r>
        <w:t>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>
        <w:t>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</w:t>
      </w:r>
      <w:r>
        <w:t>о судебного района (городской адрес)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90"/>
    <w:rsid w:val="0087679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1BAEBE-5BF5-41DB-8E6E-A52AFDEA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