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A586A">
      <w:pPr>
        <w:jc w:val="right"/>
      </w:pPr>
      <w:r>
        <w:t>Дело №5-89-116/2018</w:t>
      </w:r>
    </w:p>
    <w:p w:rsidR="00A77B3E" w:rsidP="008A586A">
      <w:pPr>
        <w:jc w:val="center"/>
      </w:pPr>
      <w:r>
        <w:t>ПОСТАНОВЛЕНИЕ</w:t>
      </w:r>
    </w:p>
    <w:p w:rsidR="008A586A"/>
    <w:p w:rsidR="00A77B3E">
      <w:r>
        <w:t>23 марта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8A586A"/>
    <w:p w:rsidR="00A77B3E" w:rsidP="008A586A">
      <w:pPr>
        <w:jc w:val="both"/>
      </w:pPr>
      <w:r>
        <w:t>И.о</w:t>
      </w:r>
      <w:r>
        <w:t xml:space="preserve">. мирового судьи судебного участка № 89 Феодосийского судебного района (городской округ Феодосия) Республики Крым - мировой судья судебного участка № 87 Феодосийского </w:t>
      </w:r>
      <w:r>
        <w:t>судебного района (городской округ Феодосия) Республики Крым Аверкин Е.В., рассмотрев дело об административном правонарушении о привлечении к административной ответственности:</w:t>
      </w:r>
    </w:p>
    <w:p w:rsidR="00A77B3E" w:rsidP="008A586A">
      <w:pPr>
        <w:jc w:val="both"/>
      </w:pPr>
      <w:r>
        <w:t>ДАВИДЕНКО К.Д., паспортные данные, гражданина Российской Федерации, являющегося д</w:t>
      </w:r>
      <w:r>
        <w:t>иректором наименование организации (юридический адрес: адрес, уд» Федько, д. 12, ИНН/КПП; ..., дата регистрации в ЕГРЮЛ: дата), проживающего по адресу: адрес,</w:t>
      </w:r>
    </w:p>
    <w:p w:rsidR="00A77B3E" w:rsidP="008A586A">
      <w:pPr>
        <w:jc w:val="both"/>
      </w:pPr>
      <w:r>
        <w:t>о совершении административного правонарушения, предусмотренного ст. 15.33.2 КоАП РФ, -</w:t>
      </w:r>
    </w:p>
    <w:p w:rsidR="008A586A"/>
    <w:p w:rsidR="00A77B3E" w:rsidP="008A586A">
      <w:pPr>
        <w:jc w:val="center"/>
      </w:pPr>
      <w:r>
        <w:t>УСТАНОВИЛ:</w:t>
      </w:r>
    </w:p>
    <w:p w:rsidR="008A586A"/>
    <w:p w:rsidR="00A77B3E" w:rsidP="008A586A">
      <w:pPr>
        <w:jc w:val="both"/>
      </w:pPr>
      <w:r>
        <w:t>Давиденко К.Д., являясь директором наименование организации, 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</w:t>
      </w:r>
      <w:r>
        <w:t>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</w:t>
      </w:r>
      <w:r>
        <w:t>ние таких сведений в неполном объеме или в искаженном виде.</w:t>
      </w:r>
    </w:p>
    <w:p w:rsidR="00A77B3E" w:rsidP="008A586A">
      <w:pPr>
        <w:jc w:val="both"/>
      </w:pPr>
      <w:r>
        <w:t>Давиденко К.Д. не исполнил обязанность, предусмотренную п. 2.2 ч.2 ст. 11 Федерального закона от 01.04.1996 г. № 27-ФЗ «Об индивидуальном (персонифицированном) учете в системе обязательного пенсио</w:t>
      </w:r>
      <w:r>
        <w:t>нного страхования» сведения о застрахованных лицах (форма СЗВ-М) за октябрь 2017 года, то есть своими действиями Давиденко К.Д. совершил административное правонарушение, предусмотренное ст. 15.33.2 КоАП РФ.</w:t>
      </w:r>
    </w:p>
    <w:p w:rsidR="00A77B3E" w:rsidP="008A586A">
      <w:pPr>
        <w:jc w:val="both"/>
      </w:pPr>
      <w:r>
        <w:t>О дате рассмотрения дела об административном прав</w:t>
      </w:r>
      <w:r>
        <w:t>онарушении Давиденко К.Д. уведомлен надлежащим образом, однако в судебное заседание не явился.</w:t>
      </w:r>
    </w:p>
    <w:p w:rsidR="00A77B3E" w:rsidP="008A586A">
      <w:pPr>
        <w:jc w:val="both"/>
      </w:pPr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</w:t>
      </w:r>
      <w:r>
        <w:t>об административном правонарушении.</w:t>
      </w:r>
    </w:p>
    <w:p w:rsidR="00A77B3E" w:rsidP="008A586A">
      <w:pPr>
        <w:jc w:val="both"/>
      </w:pPr>
      <w:r>
        <w:t>Мировой судья, исследовав письменные материалы дела об административном правонарушении, выслушав лицо, привлекаемое к административной ответственности, считает установленным и доказанным факт совершения Давиденко К.Д. на</w:t>
      </w:r>
      <w:r>
        <w:t>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 w:rsidP="008A586A">
      <w:pPr>
        <w:jc w:val="both"/>
      </w:pPr>
      <w:r>
        <w:t>Дав</w:t>
      </w:r>
      <w:r>
        <w:t>иденко К.Д. сведения о застрахованных лицах (форма СЗВ-М) за октябрь 2017 года представил дата, то есть не в срок.</w:t>
      </w:r>
    </w:p>
    <w:p w:rsidR="00A77B3E" w:rsidP="008A586A">
      <w:pPr>
        <w:jc w:val="both"/>
      </w:pPr>
      <w:r>
        <w:t>В соответствии с п.2.2 ч.2 ет.11 Федерального закона от 01.04.1996 г. № 27-ФЗ «Об индивидуальном (персонифицированном) учете в системе обязат</w:t>
      </w:r>
      <w:r>
        <w:t xml:space="preserve">ельного </w:t>
      </w:r>
      <w:r>
        <w:t>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</w:t>
      </w:r>
      <w:r>
        <w:t>дом - месяцем.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</w:t>
      </w:r>
      <w:r>
        <w:t>ока считается ближайший следующий за ним рабочий день.</w:t>
      </w:r>
    </w:p>
    <w:p w:rsidR="00A77B3E" w:rsidP="008A586A">
      <w:pPr>
        <w:jc w:val="both"/>
      </w:pPr>
      <w:r>
        <w:t xml:space="preserve">Таким образом, срок предоставления Сведений о застрахованных лицах (форма СЗВ-М) за октябрь 2017 года - в срок </w:t>
      </w:r>
      <w:r>
        <w:t>до дата</w:t>
      </w:r>
      <w:r>
        <w:t>,</w:t>
      </w:r>
    </w:p>
    <w:p w:rsidR="00A77B3E" w:rsidP="008A586A">
      <w:pPr>
        <w:jc w:val="both"/>
      </w:pPr>
      <w:r>
        <w:t>Мировой судья квалифицирует действия Давиденко К.Д. по статье 15.33.2 КоАП РФ.</w:t>
      </w:r>
    </w:p>
    <w:p w:rsidR="00A77B3E" w:rsidP="008A586A">
      <w:pPr>
        <w:jc w:val="both"/>
      </w:pPr>
      <w:r>
        <w:t>В</w:t>
      </w:r>
      <w:r>
        <w:t xml:space="preserve">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</w:t>
      </w:r>
      <w:r>
        <w:t xml:space="preserve">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8A586A">
      <w:pPr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</w:t>
      </w:r>
      <w:r>
        <w:t>лах дела отсутствуют сведения о привлечении Давиденко К.Д.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8A586A">
      <w:pPr>
        <w:jc w:val="both"/>
      </w:pPr>
      <w:r>
        <w:t>Обстоятельством, смягчающим админист</w:t>
      </w:r>
      <w:r>
        <w:t>ративную ответственность Давиденко К.Д. признано признание вины и раскаяние лица, совершившего административное правонарушение.</w:t>
      </w:r>
    </w:p>
    <w:p w:rsidR="00A77B3E" w:rsidP="008A586A">
      <w:pPr>
        <w:jc w:val="both"/>
      </w:pPr>
      <w:r>
        <w:t>Обстоятельств, отягчающих административную ответственность Давиденко К.Д. судом не установлено.</w:t>
      </w:r>
    </w:p>
    <w:p w:rsidR="00A77B3E" w:rsidP="008A586A">
      <w:pPr>
        <w:jc w:val="both"/>
      </w:pPr>
      <w:r>
        <w:t>Оснований для освобождения Давид</w:t>
      </w:r>
      <w:r>
        <w:t>енко К.Д. от ответственности не установлено.</w:t>
      </w:r>
    </w:p>
    <w:p w:rsidR="00A77B3E" w:rsidP="008A586A">
      <w:pPr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</w:t>
      </w:r>
      <w:r>
        <w:t>го штрафа.</w:t>
      </w:r>
    </w:p>
    <w:p w:rsidR="00A77B3E" w:rsidP="008A586A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29,7, 29.9 КоАП РФ, мировой судья -</w:t>
      </w:r>
    </w:p>
    <w:p w:rsidR="008A586A"/>
    <w:p w:rsidR="00A77B3E" w:rsidP="008A586A">
      <w:pPr>
        <w:jc w:val="center"/>
      </w:pPr>
      <w:r>
        <w:t>ПОСТАНОВИЛ:</w:t>
      </w:r>
    </w:p>
    <w:p w:rsidR="008A586A"/>
    <w:p w:rsidR="00A77B3E" w:rsidP="008A586A">
      <w:pPr>
        <w:jc w:val="both"/>
      </w:pPr>
      <w:r>
        <w:t>ДАВИДЕНКО К.Д. признать виновным в совершении правонарушения, предусмотренного ст. 15.33.2 КоАП РФ и подвергнуть административному наказанию в виде ш</w:t>
      </w:r>
      <w:r>
        <w:t>трафа в размере 300 (трехсот) рублей.</w:t>
      </w:r>
    </w:p>
    <w:p w:rsidR="00A77B3E" w:rsidP="008A586A">
      <w:pPr>
        <w:jc w:val="both"/>
      </w:pPr>
      <w:r>
        <w:t>Реквизиты для оплаты штрафа: ....</w:t>
      </w:r>
    </w:p>
    <w:p w:rsidR="00A77B3E" w:rsidP="008A586A">
      <w:pPr>
        <w:jc w:val="both"/>
      </w:pPr>
      <w:r>
        <w:t>Разъяснить Давиденко К.Д.,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</w:t>
      </w:r>
      <w: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A586A">
      <w:pPr>
        <w:jc w:val="both"/>
      </w:pPr>
      <w:r>
        <w:t xml:space="preserve">Постановление может быть </w:t>
      </w:r>
      <w:r>
        <w:t xml:space="preserve">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  <w:r>
        <w:tab/>
      </w:r>
    </w:p>
    <w:p w:rsidR="008A586A"/>
    <w:p w:rsidR="008A586A" w:rsidP="008A586A">
      <w:r>
        <w:t xml:space="preserve">Мировой судья                                           /подпись/                                  </w:t>
      </w:r>
      <w:r>
        <w:t xml:space="preserve"> </w:t>
      </w:r>
      <w:r>
        <w:t>Е.В. Аверкин</w:t>
      </w:r>
    </w:p>
    <w:p w:rsidR="00A77B3E"/>
    <w:p w:rsidR="00A77B3E"/>
    <w:sectPr w:rsidSect="008A586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6A"/>
    <w:rsid w:val="008A58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1A4B30-5392-47EB-A98E-A96F3747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