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172F">
      <w:pPr>
        <w:jc w:val="right"/>
      </w:pPr>
      <w:r>
        <w:t>Дело № 5-89-118/2019</w:t>
      </w:r>
    </w:p>
    <w:p w:rsidR="00A77B3E" w:rsidP="00EF172F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EF17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F172F">
      <w:pPr>
        <w:ind w:firstLine="851"/>
        <w:jc w:val="both"/>
      </w:pPr>
      <w:r>
        <w:t>ЧУГАЙ Л., паспортные данные, имеющей вид на жительство серии номер, выданного дата, являющейся генеральным директором наименование организации, проживающей по адресу: адрес,</w:t>
      </w:r>
    </w:p>
    <w:p w:rsidR="00A77B3E" w:rsidP="00EF172F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EF172F">
      <w:pPr>
        <w:jc w:val="center"/>
      </w:pPr>
      <w:r>
        <w:t>У С Т А Н О В И Л:</w:t>
      </w:r>
    </w:p>
    <w:p w:rsidR="00A77B3E"/>
    <w:p w:rsidR="00A77B3E" w:rsidP="00EF172F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Чугай</w:t>
      </w:r>
      <w:r>
        <w:t xml:space="preserve"> Л. совершила непредставление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F172F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Чугай</w:t>
      </w:r>
      <w:r>
        <w:t xml:space="preserve"> Л. н</w:t>
      </w:r>
      <w:r>
        <w:t xml:space="preserve">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</w:t>
      </w:r>
      <w:r>
        <w:t xml:space="preserve">то есть своими действиями </w:t>
      </w:r>
      <w:r>
        <w:t>Чугай</w:t>
      </w:r>
      <w:r>
        <w:t xml:space="preserve"> Л.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EF172F">
      <w:pPr>
        <w:ind w:firstLine="851"/>
        <w:jc w:val="both"/>
      </w:pPr>
      <w:r>
        <w:t xml:space="preserve">В судебном заседании </w:t>
      </w:r>
      <w:r>
        <w:t>Чугай</w:t>
      </w:r>
      <w:r>
        <w:t xml:space="preserve"> Л. вину в совершенном административном правонарушении признала</w:t>
      </w:r>
      <w:r>
        <w:t>.</w:t>
      </w:r>
    </w:p>
    <w:p w:rsidR="00A77B3E" w:rsidP="00EF172F">
      <w:pPr>
        <w:ind w:firstLine="851"/>
        <w:jc w:val="both"/>
      </w:pPr>
      <w:r>
        <w:t xml:space="preserve">Вина </w:t>
      </w:r>
      <w:r>
        <w:t>Чугай</w:t>
      </w:r>
      <w:r>
        <w:t xml:space="preserve"> Л. в совершении данного административного правонарушения подтверждается протоколом об административном правонарушении № 91 от дата, а также материалами дела, поскольку достоверность доказательств, имеющихся в материалах дела об административно</w:t>
      </w:r>
      <w:r>
        <w:t>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</w:t>
      </w:r>
      <w:r>
        <w:t xml:space="preserve"> соблюдены.</w:t>
      </w:r>
    </w:p>
    <w:p w:rsidR="00A77B3E" w:rsidP="00EF172F">
      <w:pPr>
        <w:ind w:firstLine="851"/>
        <w:jc w:val="both"/>
      </w:pPr>
      <w:r>
        <w:t>Чугай</w:t>
      </w:r>
      <w:r>
        <w:t xml:space="preserve"> Л. сведения о застрахованных лицах (форма СЗВ-М) за дата представила дата, то есть не в срок.</w:t>
      </w:r>
    </w:p>
    <w:p w:rsidR="00A77B3E" w:rsidP="00EF172F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</w:t>
      </w:r>
      <w:r>
        <w:t>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</w:t>
      </w:r>
      <w:r>
        <w:t xml:space="preserve">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</w:t>
      </w:r>
      <w:r>
        <w:t xml:space="preserve"> считается ближайший следующий за ним рабочий день.</w:t>
      </w:r>
    </w:p>
    <w:p w:rsidR="00A77B3E" w:rsidP="00EF172F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EF172F">
      <w:pPr>
        <w:ind w:firstLine="851"/>
        <w:jc w:val="both"/>
      </w:pPr>
      <w:r>
        <w:t xml:space="preserve">Мировой судья квалифицирует действия </w:t>
      </w:r>
      <w:r>
        <w:t>Чугай</w:t>
      </w:r>
      <w:r>
        <w:t xml:space="preserve"> Л. по статье 15.33.2 КоАП РФ.</w:t>
      </w:r>
    </w:p>
    <w:p w:rsidR="00A77B3E" w:rsidP="00EF172F">
      <w:pPr>
        <w:ind w:firstLine="851"/>
        <w:jc w:val="both"/>
      </w:pPr>
      <w:r>
        <w:t>В силу части 1, 2 статьи 1.7 КоАП Р</w:t>
      </w:r>
      <w:r>
        <w:t>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</w:t>
      </w:r>
      <w:r>
        <w:t>ое правонарушение либо иным образом ухудшающий положения лица, обратной силы не имеет.</w:t>
      </w:r>
    </w:p>
    <w:p w:rsidR="00A77B3E" w:rsidP="00EF172F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виновной. В материалах дела отсутствуют сведения о при</w:t>
      </w:r>
      <w:r>
        <w:t xml:space="preserve">влечении </w:t>
      </w:r>
      <w:r>
        <w:t>Чугай</w:t>
      </w:r>
      <w:r>
        <w:t xml:space="preserve"> Л.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EF172F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Ч</w:t>
      </w:r>
      <w:r>
        <w:t>угай</w:t>
      </w:r>
      <w:r>
        <w:t xml:space="preserve"> Л. судом не установлено.</w:t>
      </w:r>
    </w:p>
    <w:p w:rsidR="00A77B3E" w:rsidP="00EF172F">
      <w:pPr>
        <w:ind w:firstLine="851"/>
        <w:jc w:val="both"/>
      </w:pPr>
      <w:r>
        <w:t xml:space="preserve">Оснований для освобождения </w:t>
      </w:r>
      <w:r>
        <w:t>Чугай</w:t>
      </w:r>
      <w:r>
        <w:t xml:space="preserve"> Л. от ответственности не установлено.</w:t>
      </w:r>
    </w:p>
    <w:p w:rsidR="00A77B3E" w:rsidP="00EF172F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</w:t>
      </w:r>
      <w:r>
        <w:t>ии с санкцией ст. 15.33.2 КоАП РФ в виде административного штрафа.</w:t>
      </w:r>
    </w:p>
    <w:p w:rsidR="00A77B3E" w:rsidP="00EF172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EF172F">
      <w:pPr>
        <w:jc w:val="center"/>
      </w:pPr>
      <w:r>
        <w:t>П О С Т А Н О В И Л:</w:t>
      </w:r>
    </w:p>
    <w:p w:rsidR="00A77B3E"/>
    <w:p w:rsidR="00A77B3E" w:rsidP="00EF172F">
      <w:pPr>
        <w:ind w:firstLine="851"/>
        <w:jc w:val="both"/>
      </w:pPr>
      <w:r>
        <w:t xml:space="preserve">ЧУГАЙ Л.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EF172F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</w:t>
      </w:r>
      <w:r>
        <w:t>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EF172F">
      <w:pPr>
        <w:ind w:firstLine="851"/>
        <w:jc w:val="both"/>
      </w:pPr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F172F">
      <w:pPr>
        <w:ind w:firstLine="851"/>
        <w:jc w:val="both"/>
      </w:pPr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</w:t>
      </w:r>
      <w:r>
        <w:t xml:space="preserve">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 w:rsidSect="00EF172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F"/>
    <w:rsid w:val="00A77B3E"/>
    <w:rsid w:val="00EF1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7C2D80-C686-49B3-B497-3F34642C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