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5-89-124/2021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</w:t>
      </w:r>
      <w:r>
        <w:t xml:space="preserve"> время на адрес, адрес, </w:t>
      </w:r>
      <w:r>
        <w:t>фио</w:t>
      </w:r>
      <w:r>
        <w:t xml:space="preserve"> управлял автомобилем </w:t>
      </w:r>
      <w:r>
        <w:t>Шевролет</w:t>
      </w:r>
      <w:r>
        <w:t xml:space="preserve"> марка автомобиля с государственным регистрационным знаком М291АТ34, будучи лишенным права управления транспортными средствами, чем нарушил п.п.2.1. ПДД РФ.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</w:t>
      </w:r>
      <w:r>
        <w:t>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82АП №115604 от дата (л</w:t>
      </w:r>
      <w:r>
        <w:t>.д.1);</w:t>
      </w:r>
    </w:p>
    <w:p w:rsidR="00A77B3E">
      <w:r>
        <w:t>- протоколом 82ОТ №000333 от дата об отстранении от управления транспортным средством (л.д.2);</w:t>
      </w:r>
    </w:p>
    <w:p w:rsidR="00A77B3E">
      <w:r>
        <w:t>- протоколом о задержании транспортного средства 82 ЯЭ №067533 от дата (л.д.3);</w:t>
      </w:r>
    </w:p>
    <w:p w:rsidR="00A77B3E">
      <w:r>
        <w:t>-  видеозаписью (л.д.6);</w:t>
      </w:r>
    </w:p>
    <w:p w:rsidR="00A77B3E">
      <w:r>
        <w:t>-</w:t>
      </w:r>
      <w:r>
        <w:tab/>
        <w:t>копией постановления по делу об административно</w:t>
      </w:r>
      <w:r>
        <w:t>м правонарушении № 5-87-345/2019 от дата (л.д.7).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- установленной.</w:t>
      </w:r>
    </w:p>
    <w:p w:rsidR="00A77B3E">
      <w:r>
        <w:t>Обстоятельств, смягчающих, либо отягчающих ответственност</w:t>
      </w:r>
      <w:r>
        <w:t xml:space="preserve">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трудоспособным, полагает целесообразным, назначить наказание в виде штрафа.</w:t>
      </w:r>
    </w:p>
    <w:p w:rsidR="00A77B3E">
      <w:r>
        <w:t>На основании и</w:t>
      </w:r>
      <w:r>
        <w:t>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 и подвергнуть наказанию в виде штрафа в размере сумма.</w:t>
      </w:r>
    </w:p>
    <w:p w:rsidR="00A77B3E">
      <w:r>
        <w:t xml:space="preserve">Реквизиты для оплаты </w:t>
      </w:r>
      <w:r>
        <w:t>штрафа: получатель штрафа УФК (ОМВД России по адрес), КПП: телефон, ИНН: телефон, код ОКТМО: телефон, номер счета получателя платежа: 40101810335100010001 в отделение по адрес ЮГУ ЦБ РФ, БИК: телефон, КБК: 18811630020016000140, УИН: 18810491211400000494.</w:t>
      </w:r>
    </w:p>
    <w:p w:rsidR="00A77B3E">
      <w:r>
        <w:t>Р</w:t>
      </w:r>
      <w:r>
        <w:t xml:space="preserve">азъяснить </w:t>
      </w:r>
      <w:r>
        <w:t>фио</w:t>
      </w:r>
      <w:r>
        <w:t>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права, от сдачи с</w:t>
      </w:r>
      <w:r>
        <w:t>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</w:t>
      </w:r>
      <w:r>
        <w:t>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</w:t>
      </w:r>
      <w:r>
        <w:t>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</w:t>
      </w:r>
      <w:r>
        <w:t>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3F"/>
    <w:rsid w:val="006575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