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75B53">
      <w:pPr>
        <w:jc w:val="right"/>
      </w:pPr>
      <w:r>
        <w:t>Дело № 5-89-134/2018</w:t>
      </w:r>
    </w:p>
    <w:p w:rsidR="00A77B3E" w:rsidP="00475B53">
      <w:pPr>
        <w:jc w:val="center"/>
      </w:pPr>
      <w:r>
        <w:t>П О С Т А Н О В Л Е Н И Е</w:t>
      </w:r>
    </w:p>
    <w:p w:rsidR="00A77B3E" w:rsidP="00475B53">
      <w:pPr>
        <w:jc w:val="both"/>
      </w:pPr>
      <w:r>
        <w:t>30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 w:rsidP="00475B53">
      <w:pPr>
        <w:jc w:val="both"/>
      </w:pPr>
    </w:p>
    <w:p w:rsidR="00A77B3E" w:rsidP="00475B53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общества с ограниченной ответственностью «МИШЕЛЬ ПЛЮС», (юридический адрес: 298111, Республика Крым, г. Феодосия, ул. Дружбы, д. 119, ИНН: ..., КПП: ..., внесена запись в ЕГРЮЛ дата), за совер</w:t>
      </w:r>
      <w:r>
        <w:t>шении правонарушения, предусмотренного ч. 1 ст. 20.25 КоАП РФ,</w:t>
      </w:r>
    </w:p>
    <w:p w:rsidR="00A77B3E"/>
    <w:p w:rsidR="00A77B3E" w:rsidP="00475B53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475B53">
      <w:pPr>
        <w:ind w:firstLine="709"/>
        <w:jc w:val="both"/>
      </w:pPr>
      <w:r>
        <w:t>ООО «МИШЕЛЬ ПЛЮС» совершило административное правонарушение, предусмотренное ч. 1 ст. 20.25 КоАП РФ – неуплата административного штрафа в срок, предусмотренный КоАП РФ пр</w:t>
      </w:r>
      <w:r>
        <w:t>и следующих обстоятельствах:</w:t>
      </w:r>
    </w:p>
    <w:p w:rsidR="00A77B3E" w:rsidP="00475B53">
      <w:pPr>
        <w:ind w:firstLine="709"/>
        <w:jc w:val="both"/>
      </w:pPr>
      <w:r>
        <w:t>дата в время часов ООО «МИШЕЛЬ ПЛЮС», находясь по месту дислокации юридического лица: Республика Крым, г. Феодосия, ул. Дружбы, д. 119, будучи подвергнутым административному наказанию по ст. 9.19 КоАП РФ по постановлению № номе</w:t>
      </w:r>
      <w:r>
        <w:t>р от дата, которое вступило в законную силу дата, не выполнило в установленный срок в течение 60 дней с момента вступления в законную силу указанного постановления до дата, обязательство по оплате штрафа в размере 300 000 рублей.</w:t>
      </w:r>
    </w:p>
    <w:p w:rsidR="00A77B3E" w:rsidP="00475B53">
      <w:pPr>
        <w:ind w:firstLine="709"/>
        <w:jc w:val="both"/>
      </w:pPr>
      <w:r>
        <w:t xml:space="preserve">Представитель ООО «МИШЕЛЬ </w:t>
      </w:r>
      <w:r>
        <w:t>ПЛЮС» - Лебедь В.В., являющийся директором на основании приказа № номер от дата и приказа № номер от дата, в судебном заседании вину в совершении инкриминируемого правонарушения признал, однако пояснил, что ООО «МИШЕЛЬ ПЛЮС» не в состоянии оплатить указанн</w:t>
      </w:r>
      <w:r>
        <w:t xml:space="preserve">ую сумму штрафа в виду того, что фактически организация не работает, доходов не получает. </w:t>
      </w:r>
    </w:p>
    <w:p w:rsidR="00A77B3E" w:rsidP="00475B53">
      <w:pPr>
        <w:ind w:firstLine="709"/>
        <w:jc w:val="both"/>
      </w:pPr>
      <w:r>
        <w:t>Суд, исследовав материалы дела, считает вину юридического лица – ООО «МИШЕЛЬ ПЛЮС», в совершении административного правонарушения, предусмотренного ч. 1 ст. 20.25 Ко</w:t>
      </w:r>
      <w:r>
        <w:t xml:space="preserve">АП РФ полностью доказанной. </w:t>
      </w:r>
    </w:p>
    <w:p w:rsidR="00A77B3E" w:rsidP="00475B53">
      <w:pPr>
        <w:ind w:firstLine="709"/>
        <w:jc w:val="both"/>
      </w:pPr>
      <w:r>
        <w:t xml:space="preserve">Вина ООО «МИШЕЛЬ ПЛЮС» в совершении данного административного правонарушения подтверждается исследованными в судебном заседании материалами дела об административном правонарушении, в том числе: </w:t>
      </w:r>
    </w:p>
    <w:p w:rsidR="00A77B3E" w:rsidP="00475B53">
      <w:pPr>
        <w:ind w:firstLine="709"/>
        <w:jc w:val="both"/>
      </w:pPr>
      <w:r>
        <w:t>-</w:t>
      </w:r>
      <w:r>
        <w:tab/>
        <w:t>копией уведомления от дата № н</w:t>
      </w:r>
      <w:r>
        <w:t>омер о вызове законного представителя ООО «МИШЕЛЬ ПЛЮС», для составления протокола об административном правонарушении (л.д.1-2);</w:t>
      </w:r>
    </w:p>
    <w:p w:rsidR="00A77B3E" w:rsidP="00475B53">
      <w:pPr>
        <w:ind w:firstLine="709"/>
        <w:jc w:val="both"/>
      </w:pPr>
      <w:r>
        <w:t>-</w:t>
      </w:r>
      <w:r>
        <w:tab/>
        <w:t>копией квитанции почтового отправления № номер от дата (л.д.3);</w:t>
      </w:r>
    </w:p>
    <w:p w:rsidR="00A77B3E" w:rsidP="00475B53">
      <w:pPr>
        <w:ind w:firstLine="709"/>
        <w:jc w:val="both"/>
      </w:pPr>
      <w:r>
        <w:t>-</w:t>
      </w:r>
      <w:r>
        <w:tab/>
        <w:t>копией уведомления от дата № номер о вызове законного предс</w:t>
      </w:r>
      <w:r>
        <w:t>тавителя ООО «МИШЕЛЬ ПЛЮС», для составления протокола об административном правонарушении (л.д.4-5)</w:t>
      </w:r>
    </w:p>
    <w:p w:rsidR="00A77B3E" w:rsidP="00475B53">
      <w:pPr>
        <w:ind w:firstLine="709"/>
        <w:jc w:val="both"/>
      </w:pPr>
      <w:r>
        <w:t>-</w:t>
      </w:r>
      <w:r>
        <w:tab/>
        <w:t>копией квитанции почтового отправления № номер от дата (л.д.6);</w:t>
      </w:r>
    </w:p>
    <w:p w:rsidR="00A77B3E" w:rsidP="00475B53">
      <w:pPr>
        <w:ind w:firstLine="709"/>
        <w:jc w:val="both"/>
      </w:pPr>
      <w:r>
        <w:t>-</w:t>
      </w:r>
      <w:r>
        <w:tab/>
        <w:t>копией телеграммы Крымского управления Ростехнадзора № номер от дата, в адрес руководител</w:t>
      </w:r>
      <w:r>
        <w:t>я ООО «МИШЕЛЬ ПЛЮС» о вызове представителя для составления протокола об административном правонарушении (л.д.7-8);</w:t>
      </w:r>
    </w:p>
    <w:p w:rsidR="00A77B3E" w:rsidP="00475B53">
      <w:pPr>
        <w:ind w:firstLine="709"/>
        <w:jc w:val="both"/>
      </w:pPr>
      <w:r>
        <w:t>-</w:t>
      </w:r>
      <w:r>
        <w:tab/>
        <w:t>копией квитанции почтового отправления № номер от дата (л.д.9);</w:t>
      </w:r>
    </w:p>
    <w:p w:rsidR="00A77B3E" w:rsidP="00475B53">
      <w:pPr>
        <w:ind w:firstLine="709"/>
        <w:jc w:val="both"/>
      </w:pPr>
      <w:r>
        <w:t>-</w:t>
      </w:r>
      <w:r>
        <w:tab/>
        <w:t xml:space="preserve">копией протокола об административном правонарушении от дата              </w:t>
      </w:r>
      <w:r>
        <w:t xml:space="preserve">                № номер г. (л.д.10-12);</w:t>
      </w:r>
    </w:p>
    <w:p w:rsidR="00A77B3E" w:rsidP="00475B53">
      <w:pPr>
        <w:ind w:firstLine="709"/>
        <w:jc w:val="both"/>
      </w:pPr>
      <w:r>
        <w:t>-</w:t>
      </w:r>
      <w:r>
        <w:tab/>
        <w:t>определением о передаче дела по подведомственности от дата (л.д.13-14);</w:t>
      </w:r>
    </w:p>
    <w:p w:rsidR="00A77B3E" w:rsidP="00475B53">
      <w:pPr>
        <w:ind w:firstLine="709"/>
        <w:jc w:val="both"/>
      </w:pPr>
      <w:r>
        <w:t>-</w:t>
      </w:r>
      <w:r>
        <w:tab/>
        <w:t>копией постановления об административном правонарушении от дата         № номер в отношении ООО «МИШЕЛЬ ПЛЮС», согласно которого ООО «МИШЕЛЬ</w:t>
      </w:r>
      <w:r>
        <w:t xml:space="preserve"> ПЛЮС» совершило административное правонарушение, предусмотренное ст. 9.19 КоАП РФ, за совершение которого ООО «МИШЕЛЬ ПЛЮС» подвергнуто административному наказанию в виде штрафа в размере 300 000 рублей;</w:t>
      </w:r>
    </w:p>
    <w:p w:rsidR="00A77B3E" w:rsidP="00475B53">
      <w:pPr>
        <w:ind w:firstLine="709"/>
        <w:jc w:val="both"/>
      </w:pPr>
      <w:r>
        <w:t>-</w:t>
      </w:r>
      <w:r>
        <w:tab/>
        <w:t xml:space="preserve">копией решения Арбитражного суда Республики Крым </w:t>
      </w:r>
      <w:r>
        <w:t>от дата по делу          № номер об административном правонарушении, совершенном ООО «МИШЕЛЬ ПЛЮС», согласно которого в удовлетворении требования ООО «МИШЕЛЬ ПЛЮС» о признании незаконным и отмене постановления № номер от дата///, вынесенного заместителем р</w:t>
      </w:r>
      <w:r>
        <w:t>уководителя Межрегионального управления Федеральной службы по экологическому, технологическому и атомному надзору по Республике Крым и г. Севастополю, о назначении административного наказания ООО «МИШЕЛЬ ПЛЮС» - отказано, указанное решение Арбитражного суд</w:t>
      </w:r>
      <w:r>
        <w:t>а Республики Крым вступило в законную силу дата;</w:t>
      </w:r>
    </w:p>
    <w:p w:rsidR="00A77B3E" w:rsidP="00475B53">
      <w:pPr>
        <w:ind w:firstLine="709"/>
        <w:jc w:val="both"/>
      </w:pPr>
      <w:r>
        <w:t>-</w:t>
      </w:r>
      <w:r>
        <w:tab/>
        <w:t>иными материалами дела об административном правонарушении.</w:t>
      </w:r>
    </w:p>
    <w:p w:rsidR="00A77B3E" w:rsidP="00475B53">
      <w:pPr>
        <w:ind w:firstLine="709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</w:t>
      </w:r>
      <w:r>
        <w:t xml:space="preserve">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475B53">
      <w:pPr>
        <w:ind w:firstLine="709"/>
        <w:jc w:val="both"/>
      </w:pPr>
      <w:r>
        <w:t>Таким образом, вина ООО «МИШЕЛЬ ПЛЮС» в совершении административного правонарушения, предусм</w:t>
      </w:r>
      <w:r>
        <w:t>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юридическое лицо совершило – неуплату административного штрафа в срок, предусмотренный КоАП РФ.</w:t>
      </w:r>
    </w:p>
    <w:p w:rsidR="00A77B3E" w:rsidP="00475B53">
      <w:pPr>
        <w:ind w:firstLine="709"/>
        <w:jc w:val="both"/>
      </w:pPr>
      <w:r>
        <w:t>При</w:t>
      </w:r>
      <w:r>
        <w:t xml:space="preserve">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правонарушителе.</w:t>
      </w:r>
    </w:p>
    <w:p w:rsidR="00A77B3E" w:rsidP="00475B53">
      <w:pPr>
        <w:ind w:firstLine="709"/>
        <w:jc w:val="both"/>
      </w:pPr>
      <w:r>
        <w:t xml:space="preserve">Обстоятельств, смягчающих, либо отягчающих административную ответственность – </w:t>
      </w:r>
      <w:r>
        <w:t xml:space="preserve">судом не установлено.       </w:t>
      </w:r>
    </w:p>
    <w:p w:rsidR="00A77B3E" w:rsidP="00475B53">
      <w:pPr>
        <w:ind w:firstLine="709"/>
        <w:jc w:val="both"/>
      </w:pPr>
      <w:r>
        <w:t>При таких обстоятельствах суд считает необходимым назначить ООО «МИШЕЛЬ ПЛЮС» наказание в виде административного штрафа.</w:t>
      </w:r>
    </w:p>
    <w:p w:rsidR="00A77B3E" w:rsidP="00475B53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475B53">
      <w:pPr>
        <w:jc w:val="center"/>
      </w:pPr>
      <w:r>
        <w:t xml:space="preserve">П О С Т А Н О В И </w:t>
      </w:r>
      <w:r>
        <w:t>Л:</w:t>
      </w:r>
    </w:p>
    <w:p w:rsidR="00A77B3E"/>
    <w:p w:rsidR="00A77B3E" w:rsidP="00475B53">
      <w:pPr>
        <w:ind w:firstLine="709"/>
        <w:jc w:val="both"/>
      </w:pPr>
      <w:r>
        <w:t>Общество с ограниченной ответственностью «МИШЕЛЬ ПЛЮС» - признать виновным в совершении правонарушения, предусмотренного ч. 1 ст. 20.25 КоАП РФ и подвергнуть наказанию в виде административного штрафа в размере 600 000 (шестьсот тысяч) рублей 00 копеек.</w:t>
      </w:r>
      <w:r>
        <w:t xml:space="preserve"> </w:t>
      </w:r>
    </w:p>
    <w:p w:rsidR="00A77B3E" w:rsidP="00475B53">
      <w:pPr>
        <w:ind w:firstLine="709"/>
        <w:jc w:val="both"/>
      </w:pPr>
      <w:r>
        <w:t>Реквизиты для оплаты штрафа: наименование организации; КПП: ...; ИНН: ...; ОКТМО: ...; номер счета получателя: ...; БИК: ...; КБК: ...; назначение платежа: административный штраф по ч. 1 ст. 20.25 КоАП РФ.</w:t>
      </w:r>
    </w:p>
    <w:p w:rsidR="00A77B3E" w:rsidP="00475B53">
      <w:pPr>
        <w:ind w:firstLine="709"/>
        <w:jc w:val="both"/>
      </w:pPr>
      <w:r>
        <w:t>Разъяснить юридическому лицу – ООО «МИШЕЛЬ ПЛЮС»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75B53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</w:t>
      </w:r>
      <w:r>
        <w:t>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 w:rsidP="00475B53">
      <w:pPr>
        <w:jc w:val="both"/>
      </w:pPr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 w:rsidP="00475B53">
      <w:pPr>
        <w:jc w:val="both"/>
      </w:pPr>
    </w:p>
    <w:sectPr w:rsidSect="00475B5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53"/>
    <w:rsid w:val="00475B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6883F4-8799-45B7-A60D-3BAD0BC8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